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1129815" w:rsidR="00053A78" w:rsidRPr="00376830"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Start w:id="2" w:name="_GoBack"/>
      <w:bookmarkEnd w:id="0"/>
      <w:bookmarkEnd w:id="1"/>
      <w:bookmarkEnd w:id="2"/>
      <w:r w:rsidRPr="00F82F01">
        <w:rPr>
          <w:rFonts w:ascii="Arial" w:eastAsia="宋体" w:hAnsi="Arial" w:cs="Arial"/>
          <w:b/>
          <w:sz w:val="24"/>
          <w:szCs w:val="24"/>
          <w:lang w:eastAsia="zh-CN"/>
        </w:rPr>
        <w:t xml:space="preserve">3GPP TSG-RAN WG4 Meeting # </w:t>
      </w:r>
      <w:r w:rsidR="006E65A7" w:rsidRPr="00F82F01">
        <w:rPr>
          <w:rFonts w:ascii="Arial" w:eastAsia="宋体" w:hAnsi="Arial" w:cs="Arial"/>
          <w:b/>
          <w:sz w:val="24"/>
          <w:szCs w:val="24"/>
          <w:lang w:eastAsia="zh-CN"/>
        </w:rPr>
        <w:t>10</w:t>
      </w:r>
      <w:r w:rsidR="0094658A" w:rsidRPr="00F82F01">
        <w:rPr>
          <w:rFonts w:ascii="Arial" w:eastAsia="宋体" w:hAnsi="Arial" w:cs="Arial"/>
          <w:b/>
          <w:sz w:val="24"/>
          <w:szCs w:val="24"/>
          <w:lang w:eastAsia="zh-CN"/>
        </w:rPr>
        <w:t>8</w:t>
      </w:r>
      <w:r w:rsidR="00B62053" w:rsidRPr="00F82F01">
        <w:rPr>
          <w:rFonts w:ascii="Arial" w:eastAsia="宋体" w:hAnsi="Arial" w:cs="Arial"/>
          <w:b/>
          <w:sz w:val="24"/>
          <w:szCs w:val="24"/>
          <w:lang w:eastAsia="zh-CN"/>
        </w:rPr>
        <w:t>bis</w:t>
      </w:r>
      <w:r w:rsidRPr="00F82F01">
        <w:rPr>
          <w:rFonts w:ascii="Arial" w:eastAsia="宋体" w:hAnsi="Arial" w:cs="Arial"/>
          <w:b/>
          <w:sz w:val="24"/>
          <w:szCs w:val="24"/>
          <w:lang w:eastAsia="zh-CN"/>
        </w:rPr>
        <w:tab/>
      </w:r>
      <w:r w:rsidR="00512547" w:rsidRPr="00F82F01">
        <w:rPr>
          <w:rFonts w:ascii="Arial" w:eastAsia="宋体" w:hAnsi="Arial" w:cs="Arial"/>
          <w:b/>
          <w:sz w:val="24"/>
          <w:szCs w:val="24"/>
          <w:lang w:eastAsia="zh-CN"/>
        </w:rPr>
        <w:tab/>
      </w:r>
      <w:r w:rsidR="00B82B4C" w:rsidRPr="00F82F01">
        <w:rPr>
          <w:rFonts w:ascii="Arial" w:eastAsia="宋体" w:hAnsi="Arial" w:cs="Arial"/>
          <w:b/>
          <w:sz w:val="24"/>
          <w:szCs w:val="24"/>
          <w:lang w:eastAsia="zh-CN"/>
        </w:rPr>
        <w:tab/>
      </w:r>
      <w:r w:rsidR="00B82B4C" w:rsidRPr="00F82F01">
        <w:rPr>
          <w:rFonts w:ascii="Arial" w:eastAsia="宋体" w:hAnsi="Arial" w:cs="Arial"/>
          <w:b/>
          <w:sz w:val="24"/>
          <w:szCs w:val="24"/>
          <w:lang w:eastAsia="zh-CN"/>
        </w:rPr>
        <w:tab/>
      </w:r>
      <w:r w:rsidR="00843BAA" w:rsidRPr="00F82F01">
        <w:rPr>
          <w:rFonts w:ascii="Arial" w:eastAsia="宋体" w:hAnsi="Arial" w:cs="Arial"/>
          <w:b/>
          <w:sz w:val="24"/>
          <w:szCs w:val="24"/>
          <w:lang w:eastAsia="zh-CN"/>
        </w:rPr>
        <w:t>R4-</w:t>
      </w:r>
      <w:r w:rsidR="006E65A7" w:rsidRPr="00F82F01">
        <w:rPr>
          <w:rFonts w:ascii="Arial" w:eastAsia="宋体" w:hAnsi="Arial" w:cs="Arial"/>
          <w:b/>
          <w:sz w:val="24"/>
          <w:szCs w:val="24"/>
          <w:lang w:eastAsia="zh-CN"/>
        </w:rPr>
        <w:t>23</w:t>
      </w:r>
      <w:r w:rsidR="00B62053" w:rsidRPr="00F82F01">
        <w:rPr>
          <w:rFonts w:ascii="Arial" w:eastAsia="宋体" w:hAnsi="Arial" w:cs="Arial"/>
          <w:b/>
          <w:sz w:val="24"/>
          <w:szCs w:val="24"/>
          <w:lang w:eastAsia="zh-CN"/>
        </w:rPr>
        <w:t>xxxxx</w:t>
      </w:r>
    </w:p>
    <w:p w14:paraId="21CE10BF" w14:textId="2073E17F" w:rsidR="00053A78" w:rsidRPr="00376830" w:rsidRDefault="00F82F01"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Xiamen</w:t>
      </w:r>
      <w:r w:rsidR="005925BA"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B36A19" w:rsidRPr="00376830">
        <w:rPr>
          <w:rFonts w:ascii="Arial" w:eastAsia="宋体" w:hAnsi="Arial" w:cs="Arial"/>
          <w:b/>
          <w:sz w:val="24"/>
          <w:szCs w:val="24"/>
          <w:lang w:eastAsia="zh-CN"/>
        </w:rPr>
        <w:t>,</w:t>
      </w:r>
      <w:r w:rsidR="00406B9C"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 09</w:t>
      </w:r>
      <w:r w:rsidR="00406B9C"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 13</w:t>
      </w:r>
      <w:r w:rsidR="005925BA" w:rsidRPr="00376830">
        <w:rPr>
          <w:rFonts w:ascii="Arial" w:eastAsia="宋体" w:hAnsi="Arial" w:cs="Arial"/>
          <w:b/>
          <w:sz w:val="24"/>
          <w:szCs w:val="24"/>
          <w:lang w:eastAsia="zh-CN"/>
        </w:rPr>
        <w:t>, 2023</w:t>
      </w:r>
    </w:p>
    <w:p w14:paraId="21CE10C0" w14:textId="77777777" w:rsidR="00053A78" w:rsidRPr="00376830" w:rsidRDefault="00053A78" w:rsidP="001039CC">
      <w:pPr>
        <w:tabs>
          <w:tab w:val="left" w:pos="1985"/>
        </w:tabs>
        <w:spacing w:before="60" w:after="60"/>
        <w:rPr>
          <w:rFonts w:ascii="Arial" w:eastAsia="宋体" w:hAnsi="Arial" w:cs="Arial"/>
          <w:b/>
        </w:rPr>
      </w:pPr>
      <w:r w:rsidRPr="00376830">
        <w:rPr>
          <w:rFonts w:ascii="Arial" w:eastAsia="宋体" w:hAnsi="Arial" w:cs="Arial"/>
          <w:b/>
        </w:rPr>
        <w:t>Agenda Item:</w:t>
      </w:r>
      <w:r w:rsidRPr="00376830">
        <w:rPr>
          <w:rFonts w:ascii="Arial" w:eastAsia="宋体" w:hAnsi="Arial" w:cs="Arial"/>
          <w:b/>
        </w:rPr>
        <w:tab/>
        <w:t>2</w:t>
      </w:r>
    </w:p>
    <w:p w14:paraId="21CE10C1" w14:textId="2D4CC813" w:rsidR="00053A78" w:rsidRPr="00376830" w:rsidRDefault="00053A78" w:rsidP="001039CC">
      <w:pPr>
        <w:tabs>
          <w:tab w:val="left" w:pos="1985"/>
        </w:tabs>
        <w:spacing w:before="60" w:after="60"/>
        <w:rPr>
          <w:rFonts w:ascii="Arial" w:hAnsi="Arial" w:cs="Arial"/>
          <w:lang w:eastAsia="ja-JP"/>
        </w:rPr>
      </w:pPr>
      <w:r w:rsidRPr="00376830">
        <w:rPr>
          <w:rFonts w:ascii="Arial" w:hAnsi="Arial" w:cs="Arial"/>
          <w:b/>
        </w:rPr>
        <w:t xml:space="preserve">Source: </w:t>
      </w:r>
      <w:r w:rsidRPr="00376830">
        <w:rPr>
          <w:rFonts w:ascii="Arial" w:hAnsi="Arial" w:cs="Arial"/>
          <w:b/>
        </w:rPr>
        <w:tab/>
        <w:t>RAN4 Chair</w:t>
      </w:r>
    </w:p>
    <w:p w14:paraId="21CE10C2" w14:textId="5CCA396D" w:rsidR="00053A78" w:rsidRPr="00376830" w:rsidRDefault="00053A78" w:rsidP="001039CC">
      <w:pPr>
        <w:tabs>
          <w:tab w:val="left" w:pos="1985"/>
        </w:tabs>
        <w:spacing w:before="60" w:after="60"/>
        <w:rPr>
          <w:rFonts w:ascii="Arial" w:eastAsia="宋体" w:hAnsi="Arial" w:cs="Arial"/>
        </w:rPr>
      </w:pPr>
      <w:r w:rsidRPr="00376830">
        <w:rPr>
          <w:rFonts w:ascii="Arial" w:hAnsi="Arial" w:cs="Arial"/>
          <w:b/>
        </w:rPr>
        <w:t>Title:</w:t>
      </w:r>
      <w:r w:rsidRPr="00376830">
        <w:rPr>
          <w:rFonts w:ascii="Arial" w:hAnsi="Arial" w:cs="Arial"/>
        </w:rPr>
        <w:t xml:space="preserve"> </w:t>
      </w:r>
      <w:r w:rsidRPr="00376830">
        <w:rPr>
          <w:rFonts w:ascii="Arial" w:hAnsi="Arial" w:cs="Arial"/>
        </w:rPr>
        <w:tab/>
      </w:r>
      <w:r w:rsidRPr="00376830">
        <w:rPr>
          <w:rFonts w:ascii="Arial" w:hAnsi="Arial" w:cs="Arial"/>
          <w:b/>
          <w:lang w:eastAsia="ja-JP"/>
        </w:rPr>
        <w:t>Agenda for RAN4 #</w:t>
      </w:r>
      <w:r w:rsidR="00913C4A" w:rsidRPr="00376830">
        <w:rPr>
          <w:rFonts w:ascii="Arial" w:eastAsia="宋体" w:hAnsi="Arial" w:cs="Arial"/>
          <w:b/>
        </w:rPr>
        <w:t>10</w:t>
      </w:r>
      <w:r w:rsidR="0094658A">
        <w:rPr>
          <w:rFonts w:ascii="Arial" w:eastAsia="宋体" w:hAnsi="Arial" w:cs="Arial"/>
          <w:b/>
        </w:rPr>
        <w:t>8</w:t>
      </w:r>
      <w:r w:rsidR="00F82F01">
        <w:rPr>
          <w:rFonts w:ascii="Arial" w:eastAsia="宋体" w:hAnsi="Arial" w:cs="Arial"/>
          <w:b/>
        </w:rPr>
        <w:t>bis</w:t>
      </w:r>
    </w:p>
    <w:p w14:paraId="21CE10C3" w14:textId="77777777" w:rsidR="00053A78" w:rsidRPr="00376830" w:rsidRDefault="00053A78" w:rsidP="001039CC">
      <w:pPr>
        <w:tabs>
          <w:tab w:val="left" w:pos="1985"/>
        </w:tabs>
        <w:spacing w:before="60" w:after="60"/>
        <w:rPr>
          <w:rFonts w:ascii="Arial" w:hAnsi="Arial" w:cs="Arial"/>
          <w:b/>
        </w:rPr>
      </w:pPr>
      <w:r w:rsidRPr="00376830">
        <w:rPr>
          <w:rFonts w:ascii="Arial" w:hAnsi="Arial" w:cs="Arial"/>
          <w:b/>
        </w:rPr>
        <w:t>Document for:</w:t>
      </w:r>
      <w:r w:rsidRPr="00376830">
        <w:rPr>
          <w:rFonts w:ascii="Arial" w:hAnsi="Arial" w:cs="Arial"/>
        </w:rPr>
        <w:tab/>
      </w:r>
      <w:r w:rsidRPr="00376830">
        <w:rPr>
          <w:rFonts w:ascii="Arial" w:hAnsi="Arial" w:cs="Arial"/>
          <w:b/>
        </w:rPr>
        <w:t>Approval</w:t>
      </w:r>
    </w:p>
    <w:p w14:paraId="21CE10C4" w14:textId="77777777" w:rsidR="00053A78" w:rsidRPr="00376830" w:rsidRDefault="00053A78" w:rsidP="001039CC">
      <w:pPr>
        <w:pBdr>
          <w:bottom w:val="single" w:sz="12" w:space="1" w:color="auto"/>
        </w:pBdr>
        <w:spacing w:before="60" w:after="60"/>
        <w:rPr>
          <w:rFonts w:ascii="Arial" w:hAnsi="Arial" w:cs="Arial"/>
          <w:lang w:eastAsia="ja-JP"/>
        </w:rPr>
      </w:pPr>
    </w:p>
    <w:p w14:paraId="21CE10C5" w14:textId="076B7B98" w:rsidR="00053A78" w:rsidRPr="00376830"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376830">
        <w:rPr>
          <w:rFonts w:ascii="Arial" w:hAnsi="Arial" w:cs="Arial"/>
          <w:sz w:val="18"/>
          <w:szCs w:val="18"/>
        </w:rPr>
        <w:t>Opening of the meeting</w:t>
      </w:r>
      <w:r w:rsidRPr="00376830">
        <w:rPr>
          <w:rFonts w:ascii="Arial" w:hAnsi="Arial" w:cs="Arial"/>
          <w:sz w:val="18"/>
          <w:szCs w:val="18"/>
          <w:lang w:eastAsia="ja-JP"/>
        </w:rPr>
        <w:t xml:space="preserve"> </w:t>
      </w:r>
    </w:p>
    <w:p w14:paraId="21CE10C8" w14:textId="77777777" w:rsidR="00053A78" w:rsidRPr="00376830" w:rsidRDefault="00053A78" w:rsidP="001039CC">
      <w:pPr>
        <w:spacing w:before="60" w:after="60"/>
        <w:ind w:left="284"/>
        <w:jc w:val="center"/>
        <w:rPr>
          <w:rFonts w:ascii="Arial" w:hAnsi="Arial" w:cs="Arial"/>
          <w:b/>
          <w:sz w:val="18"/>
          <w:szCs w:val="18"/>
          <w:u w:val="single"/>
        </w:rPr>
      </w:pPr>
      <w:r w:rsidRPr="00376830">
        <w:rPr>
          <w:rFonts w:ascii="Arial" w:hAnsi="Arial" w:cs="Arial"/>
          <w:b/>
          <w:sz w:val="18"/>
          <w:szCs w:val="18"/>
          <w:u w:val="single"/>
        </w:rPr>
        <w:t>Intellectual Property Rights Declaration</w:t>
      </w:r>
    </w:p>
    <w:p w14:paraId="21CE10C9" w14:textId="77777777" w:rsidR="00053A78" w:rsidRPr="00376830" w:rsidRDefault="000F14F0" w:rsidP="001039CC">
      <w:pPr>
        <w:spacing w:before="60" w:after="60"/>
        <w:ind w:left="284"/>
        <w:jc w:val="center"/>
        <w:rPr>
          <w:rFonts w:ascii="Arial" w:hAnsi="Arial" w:cs="Arial"/>
          <w:sz w:val="18"/>
          <w:szCs w:val="18"/>
          <w:lang w:eastAsia="ja-JP"/>
        </w:rPr>
      </w:pPr>
      <w:hyperlink r:id="rId11" w:history="1">
        <w:r w:rsidR="00053A78" w:rsidRPr="00376830">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376830"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376830" w:rsidRDefault="00053A78" w:rsidP="001039CC">
            <w:pPr>
              <w:spacing w:before="60" w:after="60"/>
              <w:rPr>
                <w:rFonts w:ascii="Arial" w:hAnsi="Arial" w:cs="Arial"/>
                <w:sz w:val="18"/>
                <w:szCs w:val="18"/>
              </w:rPr>
            </w:pPr>
            <w:r w:rsidRPr="0037683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376830" w:rsidRDefault="00053A78" w:rsidP="001039CC">
            <w:pPr>
              <w:spacing w:before="60" w:after="60"/>
              <w:rPr>
                <w:rFonts w:ascii="Arial" w:hAnsi="Arial" w:cs="Arial"/>
                <w:sz w:val="18"/>
                <w:szCs w:val="18"/>
              </w:rPr>
            </w:pPr>
            <w:r w:rsidRPr="00376830">
              <w:rPr>
                <w:rFonts w:ascii="Arial" w:hAnsi="Arial" w:cs="Arial"/>
                <w:sz w:val="18"/>
                <w:szCs w:val="18"/>
              </w:rPr>
              <w:t>The delegates are asked to take note that they are thereby invited:</w:t>
            </w:r>
          </w:p>
          <w:p w14:paraId="21CE10CC" w14:textId="77777777" w:rsidR="00053A78" w:rsidRPr="00376830" w:rsidRDefault="00053A78" w:rsidP="001039CC">
            <w:pPr>
              <w:spacing w:before="60" w:after="60"/>
              <w:ind w:left="662" w:hanging="567"/>
              <w:rPr>
                <w:rFonts w:ascii="Arial" w:hAnsi="Arial" w:cs="Arial"/>
                <w:sz w:val="18"/>
                <w:szCs w:val="18"/>
              </w:rPr>
            </w:pPr>
            <w:r w:rsidRPr="00376830">
              <w:rPr>
                <w:rFonts w:ascii="Arial" w:hAnsi="Arial" w:cs="Arial"/>
                <w:sz w:val="18"/>
                <w:szCs w:val="18"/>
              </w:rPr>
              <w:t>-</w:t>
            </w:r>
            <w:r w:rsidRPr="00376830">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376830" w:rsidRDefault="00053A78" w:rsidP="001039CC">
            <w:pPr>
              <w:spacing w:before="60" w:after="60"/>
              <w:ind w:left="662" w:hanging="567"/>
              <w:rPr>
                <w:rFonts w:ascii="Arial" w:hAnsi="Arial" w:cs="Arial"/>
                <w:sz w:val="18"/>
                <w:szCs w:val="18"/>
              </w:rPr>
            </w:pPr>
            <w:r w:rsidRPr="00376830">
              <w:rPr>
                <w:rFonts w:ascii="Arial" w:hAnsi="Arial" w:cs="Arial"/>
                <w:sz w:val="18"/>
                <w:szCs w:val="18"/>
              </w:rPr>
              <w:t>-</w:t>
            </w:r>
            <w:r w:rsidRPr="00376830">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376830" w:rsidRDefault="00053A78" w:rsidP="001039CC">
      <w:pPr>
        <w:spacing w:before="60" w:after="60"/>
        <w:rPr>
          <w:rFonts w:ascii="Arial" w:hAnsi="Arial" w:cs="Arial"/>
          <w:sz w:val="18"/>
          <w:szCs w:val="18"/>
        </w:rPr>
      </w:pPr>
      <w:bookmarkStart w:id="3" w:name="OLE_LINK8"/>
    </w:p>
    <w:p w14:paraId="21CE10D2" w14:textId="77777777" w:rsidR="00053A78" w:rsidRPr="00376830" w:rsidRDefault="00053A78" w:rsidP="001039CC">
      <w:pPr>
        <w:spacing w:before="60" w:after="60"/>
        <w:ind w:left="284"/>
        <w:jc w:val="center"/>
        <w:rPr>
          <w:rFonts w:ascii="Arial" w:hAnsi="Arial" w:cs="Arial"/>
          <w:b/>
          <w:sz w:val="18"/>
          <w:szCs w:val="18"/>
          <w:u w:val="single"/>
        </w:rPr>
      </w:pPr>
      <w:r w:rsidRPr="00376830">
        <w:rPr>
          <w:rFonts w:ascii="Arial" w:hAnsi="Arial" w:cs="Arial"/>
          <w:b/>
          <w:sz w:val="18"/>
          <w:szCs w:val="18"/>
          <w:u w:val="single"/>
        </w:rPr>
        <w:t>Statement regarding competition law</w:t>
      </w:r>
    </w:p>
    <w:p w14:paraId="21CE10D3" w14:textId="77777777" w:rsidR="00053A78" w:rsidRPr="00376830" w:rsidRDefault="000F14F0" w:rsidP="001039CC">
      <w:pPr>
        <w:spacing w:before="60" w:after="60"/>
        <w:ind w:left="284"/>
        <w:jc w:val="center"/>
        <w:rPr>
          <w:rFonts w:ascii="Arial" w:hAnsi="Arial" w:cs="Arial"/>
          <w:sz w:val="18"/>
          <w:szCs w:val="18"/>
          <w:lang w:eastAsia="ja-JP"/>
        </w:rPr>
      </w:pPr>
      <w:hyperlink r:id="rId12" w:history="1">
        <w:r w:rsidR="00053A78" w:rsidRPr="00376830">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376830"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376830" w:rsidRDefault="00053A78" w:rsidP="001039CC">
            <w:pPr>
              <w:spacing w:before="60" w:after="60"/>
              <w:rPr>
                <w:rFonts w:ascii="Arial" w:hAnsi="Arial" w:cs="Arial"/>
                <w:i/>
                <w:sz w:val="18"/>
                <w:szCs w:val="18"/>
              </w:rPr>
            </w:pPr>
            <w:r w:rsidRPr="00376830">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44221FE4" w:rsidR="00053A78" w:rsidRDefault="004C463E"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Meeting arrangement and events</w:t>
      </w:r>
    </w:p>
    <w:p w14:paraId="53148FCA" w14:textId="464831D0" w:rsidR="004C463E" w:rsidRDefault="004C463E" w:rsidP="00EE4A07">
      <w:pPr>
        <w:numPr>
          <w:ilvl w:val="1"/>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Meeting agenda and meeting report</w:t>
      </w:r>
    </w:p>
    <w:p w14:paraId="4A682C9C" w14:textId="77777777" w:rsidR="00AD4610" w:rsidRDefault="00AD4610" w:rsidP="00AD4610">
      <w:pPr>
        <w:numPr>
          <w:ilvl w:val="1"/>
          <w:numId w:val="1"/>
        </w:numPr>
        <w:tabs>
          <w:tab w:val="left" w:pos="540"/>
          <w:tab w:val="left" w:pos="1800"/>
          <w:tab w:val="left" w:pos="2520"/>
        </w:tabs>
        <w:spacing w:before="60" w:after="60"/>
        <w:outlineLvl w:val="0"/>
        <w:rPr>
          <w:rFonts w:ascii="Arial" w:hAnsi="Arial" w:cs="Arial"/>
          <w:sz w:val="18"/>
          <w:szCs w:val="18"/>
          <w:lang w:eastAsia="ja-JP"/>
        </w:rPr>
      </w:pPr>
      <w:r>
        <w:rPr>
          <w:rFonts w:ascii="Arial" w:hAnsi="Arial" w:cs="Arial"/>
          <w:sz w:val="18"/>
          <w:szCs w:val="18"/>
          <w:lang w:eastAsia="ja-JP"/>
        </w:rPr>
        <w:t>Summary of sessions</w:t>
      </w:r>
    </w:p>
    <w:p w14:paraId="3A7AFCC6" w14:textId="6C2E4604" w:rsidR="00E03F40" w:rsidRPr="00376830"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Incoming </w:t>
      </w:r>
      <w:r w:rsidR="00002615" w:rsidRPr="00376830">
        <w:rPr>
          <w:rFonts w:ascii="Arial" w:hAnsi="Arial" w:cs="Arial"/>
          <w:sz w:val="18"/>
          <w:szCs w:val="18"/>
          <w:lang w:eastAsia="ja-JP"/>
        </w:rPr>
        <w:t>LS</w:t>
      </w:r>
    </w:p>
    <w:p w14:paraId="68FF0581" w14:textId="28EF3350" w:rsidR="00672FF7" w:rsidRPr="00334162"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4" w:name="_Hlk36121423"/>
      <w:bookmarkStart w:id="5" w:name="OLE_LINK4"/>
      <w:r w:rsidRPr="00334162">
        <w:rPr>
          <w:rFonts w:ascii="Arial" w:hAnsi="Arial" w:cs="Arial"/>
          <w:sz w:val="18"/>
          <w:szCs w:val="18"/>
          <w:lang w:eastAsia="ja-JP"/>
        </w:rPr>
        <w:t>Rel-18</w:t>
      </w:r>
      <w:r w:rsidR="00672FF7" w:rsidRPr="00334162">
        <w:rPr>
          <w:rFonts w:ascii="Arial" w:hAnsi="Arial" w:cs="Arial"/>
          <w:sz w:val="18"/>
          <w:szCs w:val="18"/>
          <w:lang w:eastAsia="ja-JP"/>
        </w:rPr>
        <w:t xml:space="preserve"> </w:t>
      </w:r>
      <w:r w:rsidR="00D152D7" w:rsidRPr="00334162">
        <w:rPr>
          <w:rFonts w:ascii="Arial" w:hAnsi="Arial" w:cs="Arial"/>
          <w:sz w:val="18"/>
          <w:szCs w:val="18"/>
          <w:lang w:eastAsia="ja-JP"/>
        </w:rPr>
        <w:t xml:space="preserve">on-going </w:t>
      </w:r>
      <w:r w:rsidR="00672FF7" w:rsidRPr="00334162">
        <w:rPr>
          <w:rFonts w:ascii="Arial" w:hAnsi="Arial" w:cs="Arial"/>
          <w:sz w:val="18"/>
          <w:szCs w:val="18"/>
          <w:lang w:eastAsia="ja-JP"/>
        </w:rPr>
        <w:t>spectrum related WIs for NR</w:t>
      </w:r>
    </w:p>
    <w:p w14:paraId="7985A749" w14:textId="1511A7B4" w:rsidR="00F42E8C" w:rsidRPr="00376830" w:rsidRDefault="00F42E8C" w:rsidP="00320ED0">
      <w:pPr>
        <w:ind w:leftChars="177" w:left="425"/>
        <w:rPr>
          <w:rFonts w:ascii="Arial" w:eastAsia="宋体" w:hAnsi="Arial" w:cs="Arial"/>
          <w:color w:val="00B0F0"/>
          <w:sz w:val="18"/>
          <w:szCs w:val="18"/>
        </w:rPr>
      </w:pPr>
      <w:r w:rsidRPr="00376830">
        <w:rPr>
          <w:rFonts w:ascii="Arial" w:eastAsia="宋体" w:hAnsi="Arial" w:cs="Arial"/>
          <w:color w:val="00B0F0"/>
          <w:sz w:val="18"/>
          <w:szCs w:val="18"/>
        </w:rPr>
        <w:t xml:space="preserve">* All the rapporteurs </w:t>
      </w:r>
      <w:r w:rsidR="007329AE" w:rsidRPr="00376830">
        <w:rPr>
          <w:rFonts w:ascii="Arial" w:eastAsia="宋体" w:hAnsi="Arial" w:cs="Arial"/>
          <w:color w:val="00B0F0"/>
          <w:sz w:val="18"/>
          <w:szCs w:val="18"/>
        </w:rPr>
        <w:t xml:space="preserve">of basket WIs </w:t>
      </w:r>
      <w:r w:rsidRPr="00376830">
        <w:rPr>
          <w:rFonts w:ascii="Arial" w:eastAsia="宋体" w:hAnsi="Arial" w:cs="Arial"/>
          <w:color w:val="00B0F0"/>
          <w:sz w:val="18"/>
          <w:szCs w:val="18"/>
        </w:rPr>
        <w:t xml:space="preserve">are expected to </w:t>
      </w:r>
      <w:r w:rsidR="00BA0FED">
        <w:rPr>
          <w:rFonts w:ascii="Arial" w:eastAsia="宋体" w:hAnsi="Arial" w:cs="Arial"/>
          <w:color w:val="00B0F0"/>
          <w:sz w:val="18"/>
          <w:szCs w:val="18"/>
        </w:rPr>
        <w:t xml:space="preserve">only </w:t>
      </w:r>
      <w:r w:rsidRPr="00376830">
        <w:rPr>
          <w:rFonts w:ascii="Arial" w:eastAsia="宋体" w:hAnsi="Arial" w:cs="Arial"/>
          <w:color w:val="00B0F0"/>
          <w:sz w:val="18"/>
          <w:szCs w:val="18"/>
        </w:rPr>
        <w:t>rese</w:t>
      </w:r>
      <w:r w:rsidR="00BA0FED">
        <w:rPr>
          <w:rFonts w:ascii="Arial" w:eastAsia="宋体" w:hAnsi="Arial" w:cs="Arial"/>
          <w:color w:val="00B0F0"/>
          <w:sz w:val="18"/>
          <w:szCs w:val="18"/>
        </w:rPr>
        <w:t xml:space="preserve">rve tdoc numbers for </w:t>
      </w:r>
      <w:r w:rsidRPr="00376830">
        <w:rPr>
          <w:rFonts w:ascii="Arial" w:eastAsia="宋体" w:hAnsi="Arial" w:cs="Arial"/>
          <w:color w:val="00B0F0"/>
          <w:sz w:val="18"/>
          <w:szCs w:val="18"/>
        </w:rPr>
        <w:t>draftTR before the meeting.</w:t>
      </w:r>
      <w:r w:rsidR="00BA0FED">
        <w:rPr>
          <w:rFonts w:ascii="Arial" w:eastAsia="宋体" w:hAnsi="Arial" w:cs="Arial"/>
          <w:color w:val="00B0F0"/>
          <w:sz w:val="18"/>
          <w:szCs w:val="18"/>
        </w:rPr>
        <w:t xml:space="preserve"> No big CR or revised WID is needed.</w:t>
      </w:r>
    </w:p>
    <w:p w14:paraId="55020672" w14:textId="492692AA" w:rsidR="00672FF7" w:rsidRPr="00376830"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w:t>
      </w:r>
      <w:r w:rsidR="00D32700" w:rsidRPr="00376830">
        <w:rPr>
          <w:rFonts w:ascii="Arial" w:hAnsi="Arial" w:cs="Arial"/>
          <w:sz w:val="18"/>
          <w:szCs w:val="18"/>
          <w:lang w:eastAsia="ja-JP"/>
        </w:rPr>
        <w:t>--------------------------</w:t>
      </w:r>
      <w:r w:rsidR="00A41921" w:rsidRPr="00376830">
        <w:rPr>
          <w:rFonts w:ascii="Arial" w:hAnsi="Arial" w:cs="Arial"/>
          <w:sz w:val="18"/>
          <w:szCs w:val="18"/>
          <w:lang w:eastAsia="ja-JP"/>
        </w:rPr>
        <w:t xml:space="preserve"> Baskets for n</w:t>
      </w:r>
      <w:r w:rsidR="00D32700" w:rsidRPr="00376830">
        <w:rPr>
          <w:rFonts w:ascii="Arial" w:hAnsi="Arial" w:cs="Arial"/>
          <w:sz w:val="18"/>
          <w:szCs w:val="18"/>
          <w:lang w:eastAsia="ja-JP"/>
        </w:rPr>
        <w:t>ew b</w:t>
      </w:r>
      <w:r w:rsidR="00A41921" w:rsidRPr="00376830">
        <w:rPr>
          <w:rFonts w:ascii="Arial" w:hAnsi="Arial" w:cs="Arial"/>
          <w:sz w:val="18"/>
          <w:szCs w:val="18"/>
          <w:lang w:eastAsia="ja-JP"/>
        </w:rPr>
        <w:t>and c</w:t>
      </w:r>
      <w:r w:rsidRPr="00376830">
        <w:rPr>
          <w:rFonts w:ascii="Arial" w:hAnsi="Arial" w:cs="Arial"/>
          <w:sz w:val="18"/>
          <w:szCs w:val="18"/>
          <w:lang w:eastAsia="ja-JP"/>
        </w:rPr>
        <w:t>ombinations ----------------------------------------------------------------------------------------</w:t>
      </w:r>
    </w:p>
    <w:p w14:paraId="49BE1EFA" w14:textId="77777777" w:rsidR="00672FF7" w:rsidRPr="00376830"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Issues arising from basket WIs but not subject to block approval</w:t>
      </w:r>
      <w:r w:rsidRPr="00376830">
        <w:rPr>
          <w:rFonts w:ascii="Arial" w:hAnsi="Arial" w:cs="Arial"/>
          <w:sz w:val="18"/>
          <w:szCs w:val="18"/>
          <w:lang w:eastAsia="ja-JP"/>
        </w:rPr>
        <w:tab/>
        <w:t>[WI code]</w:t>
      </w:r>
    </w:p>
    <w:p w14:paraId="1DB73550" w14:textId="77777777" w:rsidR="00672FF7" w:rsidRPr="00376830"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[WI code]</w:t>
      </w:r>
    </w:p>
    <w:p w14:paraId="78212EA9" w14:textId="69E59FC0" w:rsidR="00126DF3" w:rsidRPr="003768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band combinations with UL configurations including intra-band ULCA with IMD or triple beat issues</w:t>
      </w:r>
      <w:r w:rsidRPr="00376830">
        <w:rPr>
          <w:rFonts w:ascii="Arial" w:hAnsi="Arial" w:cs="Arial"/>
          <w:sz w:val="18"/>
          <w:szCs w:val="18"/>
          <w:lang w:eastAsia="ja-JP"/>
        </w:rPr>
        <w:tab/>
        <w:t>[WI code]</w:t>
      </w:r>
    </w:p>
    <w:p w14:paraId="41E20AFE" w14:textId="7723C303" w:rsidR="003606DB" w:rsidRPr="00376830"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lastRenderedPageBreak/>
        <w:t>Others</w:t>
      </w:r>
      <w:r w:rsidRPr="00376830">
        <w:rPr>
          <w:rFonts w:ascii="Arial" w:hAnsi="Arial" w:cs="Arial"/>
          <w:sz w:val="18"/>
          <w:szCs w:val="18"/>
          <w:lang w:eastAsia="ja-JP"/>
        </w:rPr>
        <w:tab/>
        <w:t>[WI code]</w:t>
      </w:r>
    </w:p>
    <w:p w14:paraId="64B94076" w14:textId="4D4B07F3" w:rsidR="000F7C71" w:rsidRPr="00376830"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[WI code]</w:t>
      </w:r>
    </w:p>
    <w:p w14:paraId="1304EA67" w14:textId="27284F05" w:rsidR="000F7C71" w:rsidRPr="00376830"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 xml:space="preserve">oderator summary and conclusions </w:t>
      </w:r>
      <w:r w:rsidRPr="00376830">
        <w:rPr>
          <w:rFonts w:ascii="Arial" w:eastAsiaTheme="minorEastAsia" w:hAnsi="Arial" w:cs="Arial" w:hint="eastAsia"/>
          <w:sz w:val="18"/>
          <w:szCs w:val="18"/>
        </w:rPr>
        <w:t>(</w:t>
      </w:r>
      <w:r w:rsidR="00E97CC6" w:rsidRPr="00376830">
        <w:rPr>
          <w:rFonts w:ascii="Arial" w:eastAsiaTheme="minorEastAsia" w:hAnsi="Arial" w:cs="Arial"/>
          <w:sz w:val="18"/>
          <w:szCs w:val="18"/>
        </w:rPr>
        <w:t xml:space="preserve">for basket WI AI </w:t>
      </w:r>
      <w:r w:rsidR="00F473C3">
        <w:rPr>
          <w:rFonts w:ascii="Arial" w:eastAsiaTheme="minorEastAsia" w:hAnsi="Arial" w:cs="Arial"/>
          <w:sz w:val="18"/>
          <w:szCs w:val="18"/>
        </w:rPr>
        <w:t>4</w:t>
      </w:r>
      <w:r w:rsidRPr="00376830">
        <w:rPr>
          <w:rFonts w:ascii="Arial" w:eastAsiaTheme="minorEastAsia" w:hAnsi="Arial" w:cs="Arial"/>
          <w:sz w:val="18"/>
          <w:szCs w:val="18"/>
        </w:rPr>
        <w:t>.</w:t>
      </w:r>
      <w:r w:rsidR="007F0077" w:rsidRPr="00376830">
        <w:rPr>
          <w:rFonts w:ascii="Arial" w:eastAsiaTheme="minorEastAsia" w:hAnsi="Arial" w:cs="Arial"/>
          <w:sz w:val="18"/>
          <w:szCs w:val="18"/>
        </w:rPr>
        <w:t>3</w:t>
      </w:r>
      <w:r w:rsidR="00E97CC6" w:rsidRPr="00376830">
        <w:rPr>
          <w:rFonts w:ascii="Arial" w:eastAsiaTheme="minorEastAsia" w:hAnsi="Arial" w:cs="Arial"/>
          <w:sz w:val="18"/>
          <w:szCs w:val="18"/>
        </w:rPr>
        <w:t xml:space="preserve"> to AI </w:t>
      </w:r>
      <w:r w:rsidR="00F473C3">
        <w:rPr>
          <w:rFonts w:ascii="Arial" w:eastAsiaTheme="minorEastAsia" w:hAnsi="Arial" w:cs="Arial"/>
          <w:sz w:val="18"/>
          <w:szCs w:val="18"/>
        </w:rPr>
        <w:t>4</w:t>
      </w:r>
      <w:r w:rsidRPr="00376830">
        <w:rPr>
          <w:rFonts w:ascii="Arial" w:eastAsiaTheme="minorEastAsia" w:hAnsi="Arial" w:cs="Arial"/>
          <w:sz w:val="18"/>
          <w:szCs w:val="18"/>
        </w:rPr>
        <w:t>.</w:t>
      </w:r>
      <w:r w:rsidR="005E76A4" w:rsidRPr="00376830">
        <w:rPr>
          <w:rFonts w:ascii="Arial" w:eastAsiaTheme="minorEastAsia" w:hAnsi="Arial" w:cs="Arial"/>
          <w:sz w:val="18"/>
          <w:szCs w:val="18"/>
        </w:rPr>
        <w:t>26</w:t>
      </w:r>
      <w:r w:rsidR="00383699" w:rsidRPr="00376830">
        <w:rPr>
          <w:rFonts w:ascii="Arial" w:eastAsiaTheme="minorEastAsia" w:hAnsi="Arial" w:cs="Arial"/>
          <w:sz w:val="18"/>
          <w:szCs w:val="18"/>
        </w:rPr>
        <w:t xml:space="preserve"> </w:t>
      </w:r>
      <w:r w:rsidRPr="00376830">
        <w:rPr>
          <w:rFonts w:ascii="Arial" w:eastAsiaTheme="minorEastAsia" w:hAnsi="Arial" w:cs="Arial"/>
          <w:sz w:val="18"/>
          <w:szCs w:val="18"/>
        </w:rPr>
        <w:t>)</w:t>
      </w:r>
      <w:r w:rsidR="00F918FB" w:rsidRPr="00376830">
        <w:rPr>
          <w:rFonts w:ascii="Arial" w:eastAsiaTheme="minorEastAsia" w:hAnsi="Arial" w:cs="Arial"/>
          <w:sz w:val="18"/>
          <w:szCs w:val="18"/>
        </w:rPr>
        <w:tab/>
      </w:r>
      <w:r w:rsidR="00F918FB" w:rsidRPr="00376830">
        <w:rPr>
          <w:rFonts w:ascii="Arial" w:hAnsi="Arial" w:cs="Arial"/>
          <w:sz w:val="18"/>
          <w:szCs w:val="18"/>
          <w:lang w:eastAsia="ja-JP"/>
        </w:rPr>
        <w:t>[WI code]</w:t>
      </w:r>
    </w:p>
    <w:p w14:paraId="422CCA89" w14:textId="22157007" w:rsidR="00672FF7" w:rsidRPr="00376830"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1 band LTE (1DL/1UL) and 1 NR band (1DL/1UL)</w:t>
      </w:r>
      <w:r w:rsidR="00672FF7" w:rsidRPr="00376830">
        <w:rPr>
          <w:rFonts w:ascii="Arial" w:hAnsi="Arial" w:cs="Arial"/>
          <w:sz w:val="18"/>
          <w:szCs w:val="18"/>
          <w:lang w:eastAsia="ja-JP"/>
        </w:rPr>
        <w:tab/>
      </w:r>
      <w:r w:rsidR="003F3FF1" w:rsidRPr="00376830">
        <w:rPr>
          <w:rFonts w:ascii="Arial" w:hAnsi="Arial" w:cs="Arial"/>
          <w:sz w:val="18"/>
          <w:szCs w:val="18"/>
          <w:lang w:eastAsia="ja-JP"/>
        </w:rPr>
        <w:t>[DC_R18_1BLTE_1BNR_2DL2UL</w:t>
      </w:r>
      <w:r w:rsidR="00672FF7" w:rsidRPr="00376830">
        <w:rPr>
          <w:rFonts w:ascii="Arial" w:hAnsi="Arial" w:cs="Arial"/>
          <w:sz w:val="18"/>
          <w:szCs w:val="18"/>
          <w:lang w:eastAsia="ja-JP"/>
        </w:rPr>
        <w:t>]</w:t>
      </w:r>
    </w:p>
    <w:p w14:paraId="4B62B140" w14:textId="4AE0A653" w:rsidR="00672FF7" w:rsidRPr="00376830" w:rsidRDefault="00BA0FED"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 (TR)</w:t>
      </w:r>
      <w:r w:rsidR="00672FF7" w:rsidRPr="00376830">
        <w:rPr>
          <w:rFonts w:ascii="Arial" w:hAnsi="Arial" w:cs="Arial"/>
          <w:sz w:val="18"/>
          <w:szCs w:val="18"/>
          <w:lang w:eastAsia="ja-JP"/>
        </w:rPr>
        <w:tab/>
        <w:t>[</w:t>
      </w:r>
      <w:r w:rsidR="003F3FF1" w:rsidRPr="00376830">
        <w:rPr>
          <w:rFonts w:ascii="Arial" w:hAnsi="Arial" w:cs="Arial"/>
          <w:sz w:val="18"/>
          <w:szCs w:val="18"/>
          <w:lang w:eastAsia="ja-JP"/>
        </w:rPr>
        <w:t>DC_R18_1BLTE_1BNR_2DL2UL</w:t>
      </w:r>
      <w:r w:rsidR="00672FF7" w:rsidRPr="00376830">
        <w:rPr>
          <w:rFonts w:ascii="Arial" w:hAnsi="Arial" w:cs="Arial"/>
          <w:sz w:val="18"/>
          <w:szCs w:val="18"/>
          <w:lang w:eastAsia="ja-JP"/>
        </w:rPr>
        <w:t>-Core]</w:t>
      </w:r>
    </w:p>
    <w:p w14:paraId="2436C908" w14:textId="68C7D134" w:rsidR="00672FF7" w:rsidRPr="003768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6C34E8" w:rsidRPr="00376830">
        <w:rPr>
          <w:rFonts w:ascii="Arial" w:hAnsi="Arial" w:cs="Arial"/>
          <w:sz w:val="18"/>
          <w:szCs w:val="18"/>
          <w:lang w:eastAsia="ja-JP"/>
        </w:rPr>
        <w:t xml:space="preserve"> without FR2</w:t>
      </w:r>
      <w:r w:rsidR="00550FAE" w:rsidRPr="00376830">
        <w:rPr>
          <w:rFonts w:ascii="Arial" w:hAnsi="Arial" w:cs="Arial"/>
          <w:sz w:val="18"/>
          <w:szCs w:val="18"/>
          <w:lang w:eastAsia="ja-JP"/>
        </w:rPr>
        <w:t xml:space="preserve"> band</w:t>
      </w:r>
      <w:r w:rsidR="003F3FF1" w:rsidRPr="00376830">
        <w:rPr>
          <w:rFonts w:ascii="Arial" w:hAnsi="Arial" w:cs="Arial"/>
          <w:sz w:val="18"/>
          <w:szCs w:val="18"/>
          <w:lang w:eastAsia="ja-JP"/>
        </w:rPr>
        <w:tab/>
        <w:t>[DC_R18_1BLTE_1BNR_2DL2UL</w:t>
      </w:r>
      <w:r w:rsidRPr="00376830">
        <w:rPr>
          <w:rFonts w:ascii="Arial" w:hAnsi="Arial" w:cs="Arial"/>
          <w:sz w:val="18"/>
          <w:szCs w:val="18"/>
          <w:lang w:eastAsia="ja-JP"/>
        </w:rPr>
        <w:t>-Core]</w:t>
      </w:r>
    </w:p>
    <w:p w14:paraId="64CAF725" w14:textId="243A3499" w:rsidR="00672FF7" w:rsidRPr="00376830"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F4218E" w:rsidRPr="00376830">
        <w:rPr>
          <w:rFonts w:ascii="Arial" w:hAnsi="Arial" w:cs="Arial"/>
          <w:sz w:val="18"/>
          <w:szCs w:val="18"/>
          <w:lang w:eastAsia="ja-JP"/>
        </w:rPr>
        <w:t xml:space="preserve"> </w:t>
      </w:r>
      <w:r w:rsidR="006C34E8" w:rsidRPr="00376830">
        <w:rPr>
          <w:rFonts w:ascii="Arial" w:hAnsi="Arial" w:cs="Arial"/>
          <w:sz w:val="18"/>
          <w:szCs w:val="18"/>
          <w:lang w:eastAsia="ja-JP"/>
        </w:rPr>
        <w:t>with</w:t>
      </w:r>
      <w:r w:rsidR="003F3FF1" w:rsidRPr="00376830">
        <w:rPr>
          <w:rFonts w:ascii="Arial" w:hAnsi="Arial" w:cs="Arial"/>
          <w:sz w:val="18"/>
          <w:szCs w:val="18"/>
          <w:lang w:eastAsia="ja-JP"/>
        </w:rPr>
        <w:t xml:space="preserve"> FR2</w:t>
      </w:r>
      <w:r w:rsidR="00550FAE" w:rsidRPr="00376830">
        <w:rPr>
          <w:rFonts w:ascii="Arial" w:hAnsi="Arial" w:cs="Arial"/>
          <w:sz w:val="18"/>
          <w:szCs w:val="18"/>
          <w:lang w:eastAsia="ja-JP"/>
        </w:rPr>
        <w:t xml:space="preserve"> band</w:t>
      </w:r>
      <w:r w:rsidR="003F3FF1" w:rsidRPr="00376830">
        <w:rPr>
          <w:rFonts w:ascii="Arial" w:hAnsi="Arial" w:cs="Arial"/>
          <w:sz w:val="18"/>
          <w:szCs w:val="18"/>
          <w:lang w:eastAsia="ja-JP"/>
        </w:rPr>
        <w:tab/>
        <w:t>[DC_R18_1BLTE_1BNR_2DL2UL</w:t>
      </w:r>
      <w:r w:rsidRPr="00376830">
        <w:rPr>
          <w:rFonts w:ascii="Arial" w:hAnsi="Arial" w:cs="Arial"/>
          <w:sz w:val="18"/>
          <w:szCs w:val="18"/>
          <w:lang w:eastAsia="ja-JP"/>
        </w:rPr>
        <w:t>-Core]</w:t>
      </w:r>
    </w:p>
    <w:p w14:paraId="244B464B" w14:textId="742BC2C4" w:rsidR="003E32D0" w:rsidRPr="00376830"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2 bands LTE inter-band CA (2DL/1UL) and 1 NR band (1DL/1UL)</w:t>
      </w:r>
      <w:r w:rsidR="00725470" w:rsidRPr="00376830">
        <w:rPr>
          <w:rFonts w:ascii="Arial" w:hAnsi="Arial" w:cs="Arial"/>
          <w:sz w:val="18"/>
          <w:szCs w:val="18"/>
          <w:lang w:eastAsia="ja-JP"/>
        </w:rPr>
        <w:tab/>
        <w:t>[DC_R18_2BLTE_1BNR_3DL2UL]</w:t>
      </w:r>
    </w:p>
    <w:p w14:paraId="18F0B3C9" w14:textId="34CF49EF" w:rsidR="008F5683" w:rsidRPr="00376830" w:rsidRDefault="00BA0FED"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 (TR)</w:t>
      </w:r>
      <w:r w:rsidR="00642F04" w:rsidRPr="00376830">
        <w:rPr>
          <w:rFonts w:ascii="Arial" w:hAnsi="Arial" w:cs="Arial"/>
          <w:sz w:val="18"/>
          <w:szCs w:val="18"/>
          <w:lang w:eastAsia="ja-JP"/>
        </w:rPr>
        <w:tab/>
        <w:t>[DC_R18_2BLTE_1BNR_3DL2UL-Core]</w:t>
      </w:r>
    </w:p>
    <w:p w14:paraId="503E8063" w14:textId="25FCD4F8" w:rsidR="004E123C" w:rsidRPr="003768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550FAE" w:rsidRPr="00376830">
        <w:rPr>
          <w:rFonts w:ascii="Arial" w:hAnsi="Arial" w:cs="Arial"/>
          <w:sz w:val="18"/>
          <w:szCs w:val="18"/>
          <w:lang w:eastAsia="ja-JP"/>
        </w:rPr>
        <w:t xml:space="preserve"> without FR2 band</w:t>
      </w:r>
      <w:r w:rsidRPr="00376830">
        <w:rPr>
          <w:rFonts w:ascii="Arial" w:hAnsi="Arial" w:cs="Arial"/>
          <w:sz w:val="18"/>
          <w:szCs w:val="18"/>
          <w:lang w:eastAsia="ja-JP"/>
        </w:rPr>
        <w:tab/>
        <w:t>[</w:t>
      </w:r>
      <w:r w:rsidR="00642F04" w:rsidRPr="00376830">
        <w:rPr>
          <w:rFonts w:ascii="Arial" w:hAnsi="Arial" w:cs="Arial"/>
          <w:sz w:val="18"/>
          <w:szCs w:val="18"/>
          <w:lang w:eastAsia="ja-JP"/>
        </w:rPr>
        <w:t>DC_R18_2BLTE_1BNR_3DL2UL</w:t>
      </w:r>
      <w:r w:rsidRPr="00376830">
        <w:rPr>
          <w:rFonts w:ascii="Arial" w:hAnsi="Arial" w:cs="Arial"/>
          <w:sz w:val="18"/>
          <w:szCs w:val="18"/>
          <w:lang w:eastAsia="ja-JP"/>
        </w:rPr>
        <w:t>-Core]</w:t>
      </w:r>
    </w:p>
    <w:p w14:paraId="675B5665" w14:textId="3CDCDFC0" w:rsidR="00801DA0" w:rsidRPr="00376830"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F4218E" w:rsidRPr="00376830">
        <w:rPr>
          <w:rFonts w:ascii="Arial" w:hAnsi="Arial" w:cs="Arial"/>
          <w:sz w:val="18"/>
          <w:szCs w:val="18"/>
          <w:lang w:eastAsia="ja-JP"/>
        </w:rPr>
        <w:t xml:space="preserve"> </w:t>
      </w:r>
      <w:r w:rsidR="00550FAE" w:rsidRPr="00376830">
        <w:rPr>
          <w:rFonts w:ascii="Arial" w:hAnsi="Arial" w:cs="Arial"/>
          <w:sz w:val="18"/>
          <w:szCs w:val="18"/>
          <w:lang w:eastAsia="ja-JP"/>
        </w:rPr>
        <w:t>with FR2 band</w:t>
      </w:r>
      <w:r w:rsidRPr="00376830">
        <w:rPr>
          <w:rFonts w:ascii="Arial" w:hAnsi="Arial" w:cs="Arial"/>
          <w:sz w:val="18"/>
          <w:szCs w:val="18"/>
          <w:lang w:eastAsia="ja-JP"/>
        </w:rPr>
        <w:tab/>
        <w:t>[</w:t>
      </w:r>
      <w:r w:rsidR="00642F04" w:rsidRPr="00376830">
        <w:rPr>
          <w:rFonts w:ascii="Arial" w:hAnsi="Arial" w:cs="Arial"/>
          <w:sz w:val="18"/>
          <w:szCs w:val="18"/>
          <w:lang w:eastAsia="ja-JP"/>
        </w:rPr>
        <w:t>DC_R18_2BLTE_1BNR_3DL2UL</w:t>
      </w:r>
      <w:r w:rsidRPr="00376830">
        <w:rPr>
          <w:rFonts w:ascii="Arial" w:hAnsi="Arial" w:cs="Arial"/>
          <w:sz w:val="18"/>
          <w:szCs w:val="18"/>
          <w:lang w:eastAsia="ja-JP"/>
        </w:rPr>
        <w:t>-Core]</w:t>
      </w:r>
    </w:p>
    <w:p w14:paraId="185EF9EC" w14:textId="2218258C" w:rsidR="00943884" w:rsidRPr="00376830"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on DC of x bands LTE inter-band CA (x=3,4,5) and 1 NR band</w:t>
      </w:r>
      <w:r w:rsidR="00A6740B" w:rsidRPr="00376830">
        <w:rPr>
          <w:rFonts w:ascii="Arial" w:hAnsi="Arial" w:cs="Arial"/>
          <w:sz w:val="18"/>
          <w:szCs w:val="18"/>
          <w:lang w:eastAsia="ja-JP"/>
        </w:rPr>
        <w:tab/>
        <w:t>[DC_R18_xBLTE_1BNR_yDL2UL]</w:t>
      </w:r>
    </w:p>
    <w:p w14:paraId="0FF5AB18" w14:textId="55AC3B92" w:rsidR="0093485B" w:rsidRPr="00376830" w:rsidRDefault="00BA0FED"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93485B"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0093485B" w:rsidRPr="00376830">
        <w:rPr>
          <w:rFonts w:ascii="Arial" w:eastAsia="MS Mincho" w:hAnsi="Arial" w:cs="Arial"/>
          <w:sz w:val="18"/>
          <w:szCs w:val="18"/>
          <w:lang w:eastAsia="ja-JP"/>
        </w:rPr>
        <w:t>-Core]</w:t>
      </w:r>
    </w:p>
    <w:p w14:paraId="5EB17349" w14:textId="638DBFD6" w:rsidR="0093485B" w:rsidRPr="003768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Pr="00376830">
        <w:rPr>
          <w:rFonts w:ascii="Arial" w:eastAsia="MS Mincho" w:hAnsi="Arial" w:cs="Arial"/>
          <w:sz w:val="18"/>
          <w:szCs w:val="18"/>
          <w:lang w:eastAsia="ja-JP"/>
        </w:rPr>
        <w:t>-Core]</w:t>
      </w:r>
    </w:p>
    <w:p w14:paraId="58A0A0DE" w14:textId="28CA94CA" w:rsidR="0093485B" w:rsidRPr="00376830"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FD2C4F" w:rsidRPr="00376830">
        <w:rPr>
          <w:rFonts w:ascii="Arial" w:eastAsia="MS Mincho" w:hAnsi="Arial" w:cs="Arial"/>
          <w:sz w:val="18"/>
          <w:szCs w:val="18"/>
          <w:lang w:eastAsia="ja-JP"/>
        </w:rPr>
        <w:t>DC_R18_xBLTE_1BNR_yDL2UL</w:t>
      </w:r>
      <w:r w:rsidRPr="00376830">
        <w:rPr>
          <w:rFonts w:ascii="Arial" w:eastAsia="MS Mincho" w:hAnsi="Arial" w:cs="Arial"/>
          <w:sz w:val="18"/>
          <w:szCs w:val="18"/>
          <w:lang w:eastAsia="ja-JP"/>
        </w:rPr>
        <w:t>-Core]</w:t>
      </w:r>
    </w:p>
    <w:p w14:paraId="19A9792A" w14:textId="14AAB072" w:rsidR="00943884" w:rsidRPr="00376830"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DC of x bands (x=1,2,3,4) LTE inter-band CA (xDL/1UL) and 2 bands NR inter-band CA (2DL/1UL)</w:t>
      </w:r>
      <w:r w:rsidR="00F85CCE" w:rsidRPr="00376830">
        <w:rPr>
          <w:rFonts w:ascii="Arial" w:hAnsi="Arial" w:cs="Arial"/>
          <w:sz w:val="18"/>
          <w:szCs w:val="18"/>
          <w:lang w:eastAsia="ja-JP"/>
        </w:rPr>
        <w:tab/>
        <w:t>[</w:t>
      </w:r>
      <w:r w:rsidR="00184A76" w:rsidRPr="00376830">
        <w:rPr>
          <w:rFonts w:ascii="Arial" w:hAnsi="Arial" w:cs="Arial"/>
          <w:sz w:val="18"/>
          <w:szCs w:val="18"/>
          <w:lang w:eastAsia="ja-JP"/>
        </w:rPr>
        <w:t>DC_R18_xBLTE_2BNR_yDL2UL</w:t>
      </w:r>
      <w:r w:rsidR="00F85CCE" w:rsidRPr="00376830">
        <w:rPr>
          <w:rFonts w:ascii="Arial" w:hAnsi="Arial" w:cs="Arial"/>
          <w:sz w:val="18"/>
          <w:szCs w:val="18"/>
          <w:lang w:eastAsia="ja-JP"/>
        </w:rPr>
        <w:t>]</w:t>
      </w:r>
    </w:p>
    <w:p w14:paraId="55382314" w14:textId="0EEC7184" w:rsidR="00735C5A" w:rsidRPr="00376830" w:rsidRDefault="00BA0FED"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735C5A"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00735C5A" w:rsidRPr="00376830">
        <w:rPr>
          <w:rFonts w:ascii="Arial" w:eastAsia="MS Mincho" w:hAnsi="Arial" w:cs="Arial"/>
          <w:sz w:val="18"/>
          <w:szCs w:val="18"/>
          <w:lang w:eastAsia="ja-JP"/>
        </w:rPr>
        <w:t>-Core]</w:t>
      </w:r>
    </w:p>
    <w:p w14:paraId="65A6A9E1" w14:textId="36A03F84" w:rsidR="00735C5A" w:rsidRPr="003768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Pr="00376830">
        <w:rPr>
          <w:rFonts w:ascii="Arial" w:eastAsia="MS Mincho" w:hAnsi="Arial" w:cs="Arial"/>
          <w:sz w:val="18"/>
          <w:szCs w:val="18"/>
          <w:lang w:eastAsia="ja-JP"/>
        </w:rPr>
        <w:t>-Core]</w:t>
      </w:r>
    </w:p>
    <w:p w14:paraId="45D000FE" w14:textId="43A5EED4" w:rsidR="00735C5A" w:rsidRPr="00376830"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184A76" w:rsidRPr="00376830">
        <w:rPr>
          <w:rFonts w:ascii="Arial" w:eastAsia="MS Mincho" w:hAnsi="Arial" w:cs="Arial"/>
          <w:sz w:val="18"/>
          <w:szCs w:val="18"/>
          <w:lang w:eastAsia="ja-JP"/>
        </w:rPr>
        <w:t>DC_R18_xBLTE_2BNR_yDL2UL</w:t>
      </w:r>
      <w:r w:rsidRPr="00376830">
        <w:rPr>
          <w:rFonts w:ascii="Arial" w:eastAsia="MS Mincho" w:hAnsi="Arial" w:cs="Arial"/>
          <w:sz w:val="18"/>
          <w:szCs w:val="18"/>
          <w:lang w:eastAsia="ja-JP"/>
        </w:rPr>
        <w:t>-Core]</w:t>
      </w:r>
    </w:p>
    <w:p w14:paraId="54B20D74" w14:textId="6D4ABCFE" w:rsidR="00943884" w:rsidRPr="003768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Dual Connectivity (DC) of x bands (x=1,2,3) LTE inter-band CA (xDL/1UL) and y bands NR inter-band CA (yDL/1UL)</w:t>
      </w:r>
      <w:r w:rsidR="00410AD1" w:rsidRPr="00376830">
        <w:rPr>
          <w:rFonts w:ascii="Arial" w:hAnsi="Arial" w:cs="Arial"/>
          <w:sz w:val="18"/>
          <w:szCs w:val="18"/>
          <w:lang w:eastAsia="ja-JP"/>
        </w:rPr>
        <w:tab/>
        <w:t>[</w:t>
      </w:r>
      <w:r w:rsidR="00E67EE5" w:rsidRPr="00376830">
        <w:rPr>
          <w:rFonts w:ascii="Arial" w:hAnsi="Arial" w:cs="Arial"/>
          <w:sz w:val="18"/>
          <w:szCs w:val="18"/>
          <w:lang w:eastAsia="ja-JP"/>
        </w:rPr>
        <w:t>DC_R18_xBLTE_yBNR_zDL2UL</w:t>
      </w:r>
      <w:r w:rsidR="00410AD1" w:rsidRPr="00376830">
        <w:rPr>
          <w:rFonts w:ascii="Arial" w:hAnsi="Arial" w:cs="Arial"/>
          <w:sz w:val="18"/>
          <w:szCs w:val="18"/>
          <w:lang w:eastAsia="ja-JP"/>
        </w:rPr>
        <w:t>]</w:t>
      </w:r>
    </w:p>
    <w:p w14:paraId="73544430" w14:textId="617F5020" w:rsidR="00410AD1" w:rsidRPr="00376830" w:rsidRDefault="00BA0FED"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410AD1" w:rsidRPr="00376830">
        <w:rPr>
          <w:rFonts w:ascii="Arial" w:eastAsia="MS Mincho" w:hAnsi="Arial" w:cs="Arial"/>
          <w:sz w:val="18"/>
          <w:szCs w:val="18"/>
          <w:lang w:eastAsia="ja-JP"/>
        </w:rPr>
        <w:tab/>
        <w:t>[DC_R18_xBLTE_yBNR_zDL2UL-Core]</w:t>
      </w:r>
    </w:p>
    <w:p w14:paraId="02C8D828" w14:textId="735C3619" w:rsidR="00410AD1" w:rsidRPr="003768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[DC_R18_xBLTE_yBNR_zDL2UL-Core]</w:t>
      </w:r>
    </w:p>
    <w:p w14:paraId="6E192D9A" w14:textId="1B4345C9" w:rsidR="00410AD1" w:rsidRPr="00376830"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[DC_R18_xBLTE_yBNR_zDL2UL-Core]</w:t>
      </w:r>
    </w:p>
    <w:p w14:paraId="101B5AC1" w14:textId="6FADD61B" w:rsidR="00943884" w:rsidRPr="00376830"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WID: DC of x LTE bands and y NR bands with z bands DL and 3 bands UL (x=1, 2, 3, 4, y=1, 2; 3</w:t>
      </w:r>
      <w:r w:rsidR="005631B2" w:rsidRPr="00376830">
        <w:rPr>
          <w:rFonts w:ascii="Arial" w:hAnsi="Arial" w:cs="Arial"/>
          <w:sz w:val="18"/>
          <w:szCs w:val="18"/>
          <w:lang w:eastAsia="ja-JP"/>
        </w:rPr>
        <w:t>&lt;</w:t>
      </w:r>
      <w:r w:rsidRPr="00376830">
        <w:rPr>
          <w:rFonts w:ascii="Arial" w:hAnsi="Arial" w:cs="Arial" w:hint="eastAsia"/>
          <w:sz w:val="18"/>
          <w:szCs w:val="18"/>
          <w:lang w:eastAsia="ja-JP"/>
        </w:rPr>
        <w:t>=z</w:t>
      </w:r>
      <w:r w:rsidR="005631B2" w:rsidRPr="00376830">
        <w:rPr>
          <w:rFonts w:ascii="Arial" w:hAnsi="Arial" w:cs="Arial"/>
          <w:sz w:val="18"/>
          <w:szCs w:val="18"/>
          <w:lang w:eastAsia="ja-JP"/>
        </w:rPr>
        <w:t>&lt;</w:t>
      </w:r>
      <w:r w:rsidRPr="00376830">
        <w:rPr>
          <w:rFonts w:ascii="Arial" w:hAnsi="Arial" w:cs="Arial" w:hint="eastAsia"/>
          <w:sz w:val="18"/>
          <w:szCs w:val="18"/>
          <w:lang w:eastAsia="ja-JP"/>
        </w:rPr>
        <w:t>=6)</w:t>
      </w:r>
      <w:r w:rsidR="00E67EE5" w:rsidRPr="00376830">
        <w:rPr>
          <w:rFonts w:ascii="Arial" w:hAnsi="Arial" w:cs="Arial"/>
          <w:sz w:val="18"/>
          <w:szCs w:val="18"/>
          <w:lang w:eastAsia="ja-JP"/>
        </w:rPr>
        <w:tab/>
        <w:t>[DC_R18_xBLTE_yBNR_zDL3UL]</w:t>
      </w:r>
    </w:p>
    <w:p w14:paraId="17D81A87" w14:textId="4ED9B08D" w:rsidR="00E67EE5" w:rsidRPr="00376830" w:rsidRDefault="00BA0FED"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EE7920" w:rsidRPr="00376830">
        <w:rPr>
          <w:rFonts w:ascii="Arial" w:eastAsia="MS Mincho" w:hAnsi="Arial" w:cs="Arial"/>
          <w:sz w:val="18"/>
          <w:szCs w:val="18"/>
          <w:lang w:eastAsia="ja-JP"/>
        </w:rPr>
        <w:tab/>
        <w:t>[DC_R18_xBLTE_yBNR_zDL3</w:t>
      </w:r>
      <w:r w:rsidR="00E67EE5" w:rsidRPr="00376830">
        <w:rPr>
          <w:rFonts w:ascii="Arial" w:eastAsia="MS Mincho" w:hAnsi="Arial" w:cs="Arial"/>
          <w:sz w:val="18"/>
          <w:szCs w:val="18"/>
          <w:lang w:eastAsia="ja-JP"/>
        </w:rPr>
        <w:t>UL-Core]</w:t>
      </w:r>
    </w:p>
    <w:p w14:paraId="587E74C0" w14:textId="31C32D7D" w:rsidR="00E67EE5" w:rsidRPr="003768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50FAE" w:rsidRPr="00376830">
        <w:rPr>
          <w:rFonts w:ascii="Arial" w:eastAsia="MS Mincho" w:hAnsi="Arial" w:cs="Arial"/>
          <w:sz w:val="18"/>
          <w:szCs w:val="18"/>
          <w:lang w:eastAsia="ja-JP"/>
        </w:rPr>
        <w:t xml:space="preserve"> without FR2 band</w:t>
      </w:r>
      <w:r w:rsidR="00EE7920" w:rsidRPr="00376830">
        <w:rPr>
          <w:rFonts w:ascii="Arial" w:eastAsia="MS Mincho" w:hAnsi="Arial" w:cs="Arial"/>
          <w:sz w:val="18"/>
          <w:szCs w:val="18"/>
          <w:lang w:eastAsia="ja-JP"/>
        </w:rPr>
        <w:tab/>
        <w:t>[DC_R18_xBLTE_yBNR_zDL3</w:t>
      </w:r>
      <w:r w:rsidRPr="00376830">
        <w:rPr>
          <w:rFonts w:ascii="Arial" w:eastAsia="MS Mincho" w:hAnsi="Arial" w:cs="Arial"/>
          <w:sz w:val="18"/>
          <w:szCs w:val="18"/>
          <w:lang w:eastAsia="ja-JP"/>
        </w:rPr>
        <w:t>UL-Core]</w:t>
      </w:r>
    </w:p>
    <w:p w14:paraId="0752B710" w14:textId="1ED91ADA" w:rsidR="00E67EE5" w:rsidRPr="00376830"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550FAE" w:rsidRPr="00376830">
        <w:rPr>
          <w:rFonts w:ascii="Arial" w:eastAsia="MS Mincho" w:hAnsi="Arial" w:cs="Arial"/>
          <w:sz w:val="18"/>
          <w:szCs w:val="18"/>
          <w:lang w:eastAsia="ja-JP"/>
        </w:rPr>
        <w:t>with FR2 band</w:t>
      </w:r>
      <w:r w:rsidR="00EE7920" w:rsidRPr="00376830">
        <w:rPr>
          <w:rFonts w:ascii="Arial" w:eastAsia="MS Mincho" w:hAnsi="Arial" w:cs="Arial"/>
          <w:sz w:val="18"/>
          <w:szCs w:val="18"/>
          <w:lang w:eastAsia="ja-JP"/>
        </w:rPr>
        <w:tab/>
        <w:t>[DC_R18_xBLTE_yBNR_zDL3</w:t>
      </w:r>
      <w:r w:rsidRPr="00376830">
        <w:rPr>
          <w:rFonts w:ascii="Arial" w:eastAsia="MS Mincho" w:hAnsi="Arial" w:cs="Arial"/>
          <w:sz w:val="18"/>
          <w:szCs w:val="18"/>
          <w:lang w:eastAsia="ja-JP"/>
        </w:rPr>
        <w:t>UL-Core]</w:t>
      </w:r>
    </w:p>
    <w:p w14:paraId="31037092" w14:textId="17B32ABA" w:rsidR="00943884" w:rsidRPr="00376830"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intra band Carrier Aggregation for xCC DL/yCC UL including contiguous and non-contiguous spectrum (x&gt;=y)</w:t>
      </w:r>
      <w:r w:rsidR="00230FCE" w:rsidRPr="00376830">
        <w:rPr>
          <w:rFonts w:ascii="Arial" w:hAnsi="Arial" w:cs="Arial"/>
          <w:sz w:val="18"/>
          <w:szCs w:val="18"/>
          <w:lang w:eastAsia="ja-JP"/>
        </w:rPr>
        <w:tab/>
        <w:t>[NR_CA_R18_intra]</w:t>
      </w:r>
    </w:p>
    <w:p w14:paraId="7D4E097D" w14:textId="719B9572" w:rsidR="00550FAE" w:rsidRPr="00376830" w:rsidRDefault="00BA0FED"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550FAE"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00550FAE" w:rsidRPr="00376830">
        <w:rPr>
          <w:rFonts w:ascii="Arial" w:eastAsia="MS Mincho" w:hAnsi="Arial" w:cs="Arial"/>
          <w:sz w:val="18"/>
          <w:szCs w:val="18"/>
          <w:lang w:eastAsia="ja-JP"/>
        </w:rPr>
        <w:t>-Core]</w:t>
      </w:r>
    </w:p>
    <w:p w14:paraId="35CEFAC5" w14:textId="40D679D9" w:rsidR="00550FAE" w:rsidRPr="003768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for FR1</w:t>
      </w:r>
      <w:r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Pr="00376830">
        <w:rPr>
          <w:rFonts w:ascii="Arial" w:eastAsia="MS Mincho" w:hAnsi="Arial" w:cs="Arial"/>
          <w:sz w:val="18"/>
          <w:szCs w:val="18"/>
          <w:lang w:eastAsia="ja-JP"/>
        </w:rPr>
        <w:t>-Core]</w:t>
      </w:r>
    </w:p>
    <w:p w14:paraId="437D2BDC" w14:textId="0B78F677" w:rsidR="00691AD0" w:rsidRPr="00376830"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for FR2</w:t>
      </w:r>
      <w:r w:rsidRPr="00376830">
        <w:rPr>
          <w:rFonts w:ascii="Arial" w:eastAsia="MS Mincho" w:hAnsi="Arial" w:cs="Arial"/>
          <w:sz w:val="18"/>
          <w:szCs w:val="18"/>
          <w:lang w:eastAsia="ja-JP"/>
        </w:rPr>
        <w:tab/>
        <w:t>[</w:t>
      </w:r>
      <w:r w:rsidR="00230FCE" w:rsidRPr="00376830">
        <w:rPr>
          <w:rFonts w:ascii="Arial" w:hAnsi="Arial" w:cs="Arial"/>
          <w:sz w:val="18"/>
          <w:szCs w:val="18"/>
          <w:lang w:eastAsia="ja-JP"/>
        </w:rPr>
        <w:t>NR_CA_R18_intra</w:t>
      </w:r>
      <w:r w:rsidRPr="00376830">
        <w:rPr>
          <w:rFonts w:ascii="Arial" w:eastAsia="MS Mincho" w:hAnsi="Arial" w:cs="Arial"/>
          <w:sz w:val="18"/>
          <w:szCs w:val="18"/>
          <w:lang w:eastAsia="ja-JP"/>
        </w:rPr>
        <w:t>-Core]</w:t>
      </w:r>
    </w:p>
    <w:p w14:paraId="0C0CADAC" w14:textId="5FB4C567" w:rsidR="00943884" w:rsidRPr="00376830"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Aggregation/Dual Connectivity for 2 bands DL with x bands UL (x=1,2)</w:t>
      </w:r>
      <w:r w:rsidR="00FC4DDA" w:rsidRPr="00376830">
        <w:rPr>
          <w:rFonts w:ascii="Arial" w:hAnsi="Arial" w:cs="Arial"/>
          <w:sz w:val="18"/>
          <w:szCs w:val="18"/>
          <w:lang w:eastAsia="ja-JP"/>
        </w:rPr>
        <w:tab/>
        <w:t>[NR_CADC_R18_2BDL_xBUL]</w:t>
      </w:r>
    </w:p>
    <w:p w14:paraId="55F9C55B" w14:textId="2816D49D" w:rsidR="00080D2F" w:rsidRPr="00376830" w:rsidRDefault="00BA0FED"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080D2F"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00080D2F" w:rsidRPr="00376830">
        <w:rPr>
          <w:rFonts w:ascii="Arial" w:eastAsia="MS Mincho" w:hAnsi="Arial" w:cs="Arial"/>
          <w:sz w:val="18"/>
          <w:szCs w:val="18"/>
          <w:lang w:eastAsia="ja-JP"/>
        </w:rPr>
        <w:t>-Core]</w:t>
      </w:r>
    </w:p>
    <w:p w14:paraId="6A1510AB" w14:textId="50CBA33A" w:rsidR="00080D2F" w:rsidRPr="00376830"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1A582C" w:rsidRPr="00376830">
        <w:rPr>
          <w:rFonts w:ascii="Arial" w:eastAsia="MS Mincho" w:hAnsi="Arial" w:cs="Arial"/>
          <w:sz w:val="18"/>
          <w:szCs w:val="18"/>
          <w:lang w:eastAsia="ja-JP"/>
        </w:rPr>
        <w:t xml:space="preserve"> without FR2 band</w:t>
      </w:r>
      <w:r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Pr="00376830">
        <w:rPr>
          <w:rFonts w:ascii="Arial" w:eastAsia="MS Mincho" w:hAnsi="Arial" w:cs="Arial"/>
          <w:sz w:val="18"/>
          <w:szCs w:val="18"/>
          <w:lang w:eastAsia="ja-JP"/>
        </w:rPr>
        <w:t>-Core]</w:t>
      </w:r>
    </w:p>
    <w:p w14:paraId="7C8E8978" w14:textId="13C3FE20" w:rsidR="00080D2F" w:rsidRPr="00376830"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 xml:space="preserve">UE RF requirements </w:t>
      </w:r>
      <w:r w:rsidR="001A582C" w:rsidRPr="00376830">
        <w:rPr>
          <w:rFonts w:ascii="Arial" w:eastAsia="MS Mincho" w:hAnsi="Arial" w:cs="Arial"/>
          <w:sz w:val="18"/>
          <w:szCs w:val="18"/>
          <w:lang w:eastAsia="ja-JP"/>
        </w:rPr>
        <w:t>with FR2 band</w:t>
      </w:r>
      <w:r w:rsidRPr="00376830">
        <w:rPr>
          <w:rFonts w:ascii="Arial" w:eastAsia="MS Mincho" w:hAnsi="Arial" w:cs="Arial"/>
          <w:sz w:val="18"/>
          <w:szCs w:val="18"/>
          <w:lang w:eastAsia="ja-JP"/>
        </w:rPr>
        <w:tab/>
        <w:t>[</w:t>
      </w:r>
      <w:r w:rsidR="00FC4DDA" w:rsidRPr="00376830">
        <w:rPr>
          <w:rFonts w:ascii="Arial" w:hAnsi="Arial" w:cs="Arial"/>
          <w:sz w:val="18"/>
          <w:szCs w:val="18"/>
          <w:lang w:eastAsia="ja-JP"/>
        </w:rPr>
        <w:t>NR_CADC_R18_2BDL_xBUL</w:t>
      </w:r>
      <w:r w:rsidRPr="00376830">
        <w:rPr>
          <w:rFonts w:ascii="Arial" w:eastAsia="MS Mincho" w:hAnsi="Arial" w:cs="Arial"/>
          <w:sz w:val="18"/>
          <w:szCs w:val="18"/>
          <w:lang w:eastAsia="ja-JP"/>
        </w:rPr>
        <w:t>-Core]</w:t>
      </w:r>
    </w:p>
    <w:p w14:paraId="3E5858CE" w14:textId="63118E86" w:rsidR="00E657FD" w:rsidRPr="00376830"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NR Inter-band Carrier Aggregation/Dual Connectivity for 3 bands DL with x bands UL (x=1,2)</w:t>
      </w:r>
      <w:r w:rsidR="00FD3092" w:rsidRPr="00376830">
        <w:rPr>
          <w:rFonts w:ascii="Arial" w:hAnsi="Arial" w:cs="Arial"/>
          <w:sz w:val="18"/>
          <w:szCs w:val="18"/>
          <w:lang w:eastAsia="ja-JP"/>
        </w:rPr>
        <w:tab/>
        <w:t>[NR_CADC_R18_3BDL_xBUL]</w:t>
      </w:r>
    </w:p>
    <w:p w14:paraId="73D68BB6" w14:textId="58CEB3D4" w:rsidR="00B8770A" w:rsidRPr="00376830" w:rsidRDefault="00BA0FED"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B8770A"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00B8770A" w:rsidRPr="00376830">
        <w:rPr>
          <w:rFonts w:ascii="Arial" w:eastAsia="MS Mincho" w:hAnsi="Arial" w:cs="Arial"/>
          <w:sz w:val="18"/>
          <w:szCs w:val="18"/>
          <w:lang w:eastAsia="ja-JP"/>
        </w:rPr>
        <w:t>-Core]</w:t>
      </w:r>
    </w:p>
    <w:p w14:paraId="08BAB7D6" w14:textId="341062D8" w:rsidR="00B8770A" w:rsidRPr="003768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without FR2 band</w:t>
      </w:r>
      <w:r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Pr="00376830">
        <w:rPr>
          <w:rFonts w:ascii="Arial" w:eastAsia="MS Mincho" w:hAnsi="Arial" w:cs="Arial"/>
          <w:sz w:val="18"/>
          <w:szCs w:val="18"/>
          <w:lang w:eastAsia="ja-JP"/>
        </w:rPr>
        <w:t>-Core]</w:t>
      </w:r>
    </w:p>
    <w:p w14:paraId="60F8D1FD" w14:textId="7F7E9B07" w:rsidR="001A1E13" w:rsidRPr="00376830"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 FR2 band</w:t>
      </w:r>
      <w:r w:rsidRPr="00376830">
        <w:rPr>
          <w:rFonts w:ascii="Arial" w:eastAsia="MS Mincho" w:hAnsi="Arial" w:cs="Arial"/>
          <w:sz w:val="18"/>
          <w:szCs w:val="18"/>
          <w:lang w:eastAsia="ja-JP"/>
        </w:rPr>
        <w:tab/>
        <w:t>[</w:t>
      </w:r>
      <w:r w:rsidR="00FD3092" w:rsidRPr="00376830">
        <w:rPr>
          <w:rFonts w:ascii="Arial" w:hAnsi="Arial" w:cs="Arial"/>
          <w:sz w:val="18"/>
          <w:szCs w:val="18"/>
          <w:lang w:eastAsia="ja-JP"/>
        </w:rPr>
        <w:t>NR_CADC_R18_3BDL_xBUL</w:t>
      </w:r>
      <w:r w:rsidRPr="00376830">
        <w:rPr>
          <w:rFonts w:ascii="Arial" w:eastAsia="MS Mincho" w:hAnsi="Arial" w:cs="Arial"/>
          <w:sz w:val="18"/>
          <w:szCs w:val="18"/>
          <w:lang w:eastAsia="ja-JP"/>
        </w:rPr>
        <w:t>-Core]</w:t>
      </w:r>
    </w:p>
    <w:p w14:paraId="36C16FEB" w14:textId="7CA02B49" w:rsidR="00943884" w:rsidRPr="00376830"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lastRenderedPageBreak/>
        <w:t>Rel-18 NR Inter-band Carrier Agg</w:t>
      </w:r>
      <w:r w:rsidR="009A0579" w:rsidRPr="00376830">
        <w:rPr>
          <w:rFonts w:ascii="Arial" w:hAnsi="Arial" w:cs="Arial" w:hint="eastAsia"/>
          <w:sz w:val="18"/>
          <w:szCs w:val="18"/>
          <w:lang w:eastAsia="ja-JP"/>
        </w:rPr>
        <w:t xml:space="preserve">regation/Dual Connectivity for </w:t>
      </w:r>
      <w:r w:rsidR="009A0579" w:rsidRPr="00376830">
        <w:rPr>
          <w:rFonts w:ascii="Arial" w:hAnsi="Arial" w:cs="Arial"/>
          <w:sz w:val="18"/>
          <w:szCs w:val="18"/>
          <w:lang w:eastAsia="ja-JP"/>
        </w:rPr>
        <w:t>y</w:t>
      </w:r>
      <w:r w:rsidRPr="00376830">
        <w:rPr>
          <w:rFonts w:ascii="Arial" w:hAnsi="Arial" w:cs="Arial" w:hint="eastAsia"/>
          <w:sz w:val="18"/>
          <w:szCs w:val="18"/>
          <w:lang w:eastAsia="ja-JP"/>
        </w:rPr>
        <w:t xml:space="preserve"> </w:t>
      </w:r>
      <w:r w:rsidR="00034057" w:rsidRPr="00376830">
        <w:rPr>
          <w:rFonts w:ascii="Arial" w:hAnsi="Arial" w:cs="Arial" w:hint="eastAsia"/>
          <w:sz w:val="18"/>
          <w:szCs w:val="18"/>
          <w:lang w:eastAsia="ja-JP"/>
        </w:rPr>
        <w:t xml:space="preserve">bands DL with x bands UL </w:t>
      </w:r>
      <w:r w:rsidR="00034057" w:rsidRPr="00376830">
        <w:rPr>
          <w:rFonts w:ascii="Arial" w:hAnsi="Arial" w:cs="Arial"/>
          <w:sz w:val="18"/>
          <w:szCs w:val="18"/>
          <w:lang w:eastAsia="ja-JP"/>
        </w:rPr>
        <w:t>(y=4,5,6, x=1,2)</w:t>
      </w:r>
      <w:r w:rsidR="004D2515" w:rsidRPr="00376830">
        <w:rPr>
          <w:rFonts w:ascii="Arial" w:hAnsi="Arial" w:cs="Arial"/>
          <w:sz w:val="18"/>
          <w:szCs w:val="18"/>
          <w:lang w:eastAsia="ja-JP"/>
        </w:rPr>
        <w:tab/>
        <w:t>[NR_CADC_R18_yBDL_xBUL]</w:t>
      </w:r>
    </w:p>
    <w:p w14:paraId="49B41408" w14:textId="7E05F4AC" w:rsidR="001C070A" w:rsidRPr="00376830" w:rsidRDefault="00BA0FED"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1C070A"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001C070A" w:rsidRPr="00376830">
        <w:rPr>
          <w:rFonts w:ascii="Arial" w:eastAsia="MS Mincho" w:hAnsi="Arial" w:cs="Arial"/>
          <w:sz w:val="18"/>
          <w:szCs w:val="18"/>
          <w:lang w:eastAsia="ja-JP"/>
        </w:rPr>
        <w:t>-Core]</w:t>
      </w:r>
    </w:p>
    <w:p w14:paraId="1C71485B" w14:textId="2C3CB3EB" w:rsidR="001C070A" w:rsidRPr="00376830"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without FR2 band</w:t>
      </w:r>
      <w:r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Pr="00376830">
        <w:rPr>
          <w:rFonts w:ascii="Arial" w:eastAsia="MS Mincho" w:hAnsi="Arial" w:cs="Arial"/>
          <w:sz w:val="18"/>
          <w:szCs w:val="18"/>
          <w:lang w:eastAsia="ja-JP"/>
        </w:rPr>
        <w:t>-Core]</w:t>
      </w:r>
    </w:p>
    <w:p w14:paraId="1D84F5A4" w14:textId="0A9FDA1F" w:rsidR="00412069" w:rsidRPr="00376830"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 FR2 band</w:t>
      </w:r>
      <w:r w:rsidRPr="00376830">
        <w:rPr>
          <w:rFonts w:ascii="Arial" w:eastAsia="MS Mincho" w:hAnsi="Arial" w:cs="Arial"/>
          <w:sz w:val="18"/>
          <w:szCs w:val="18"/>
          <w:lang w:eastAsia="ja-JP"/>
        </w:rPr>
        <w:tab/>
        <w:t>[</w:t>
      </w:r>
      <w:r w:rsidR="004D2515" w:rsidRPr="00376830">
        <w:rPr>
          <w:rFonts w:ascii="Arial" w:hAnsi="Arial" w:cs="Arial"/>
          <w:sz w:val="18"/>
          <w:szCs w:val="18"/>
          <w:lang w:eastAsia="ja-JP"/>
        </w:rPr>
        <w:t>NR_CADC_R18_yBDL_xBUL</w:t>
      </w:r>
      <w:r w:rsidRPr="00376830">
        <w:rPr>
          <w:rFonts w:ascii="Arial" w:eastAsia="MS Mincho" w:hAnsi="Arial" w:cs="Arial"/>
          <w:sz w:val="18"/>
          <w:szCs w:val="18"/>
          <w:lang w:eastAsia="ja-JP"/>
        </w:rPr>
        <w:t>-Core]</w:t>
      </w:r>
    </w:p>
    <w:p w14:paraId="7B7FC732" w14:textId="68802DA0" w:rsidR="00D34FAE" w:rsidRPr="00376830"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Band combinations for SA NR supplementary uplink (SUL), NSA NR SUL, NSA NR SUL with UL sharing from the UE perspective (ULSUP)</w:t>
      </w:r>
      <w:r w:rsidR="00A91E3C" w:rsidRPr="00376830">
        <w:rPr>
          <w:rFonts w:ascii="Arial" w:hAnsi="Arial" w:cs="Arial"/>
          <w:sz w:val="18"/>
          <w:szCs w:val="18"/>
          <w:lang w:eastAsia="ja-JP"/>
        </w:rPr>
        <w:tab/>
        <w:t>[NR_SUL_combos_R18]</w:t>
      </w:r>
    </w:p>
    <w:p w14:paraId="6E719B63" w14:textId="1C2A026E" w:rsidR="000B6B13" w:rsidRPr="00376830" w:rsidRDefault="00BA0FED"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0B6B13" w:rsidRPr="00376830">
        <w:rPr>
          <w:rFonts w:ascii="Arial" w:eastAsia="MS Mincho" w:hAnsi="Arial" w:cs="Arial"/>
          <w:sz w:val="18"/>
          <w:szCs w:val="18"/>
          <w:lang w:eastAsia="ja-JP"/>
        </w:rPr>
        <w:tab/>
        <w:t>[</w:t>
      </w:r>
      <w:r w:rsidR="00A91E3C" w:rsidRPr="00376830">
        <w:rPr>
          <w:rFonts w:ascii="Arial" w:hAnsi="Arial" w:cs="Arial"/>
          <w:sz w:val="18"/>
          <w:szCs w:val="18"/>
          <w:lang w:eastAsia="ja-JP"/>
        </w:rPr>
        <w:t>NR_SUL_combos_R18</w:t>
      </w:r>
      <w:r w:rsidR="000B6B13" w:rsidRPr="00376830">
        <w:rPr>
          <w:rFonts w:ascii="Arial" w:eastAsia="MS Mincho" w:hAnsi="Arial" w:cs="Arial"/>
          <w:sz w:val="18"/>
          <w:szCs w:val="18"/>
          <w:lang w:eastAsia="ja-JP"/>
        </w:rPr>
        <w:t>-Core]</w:t>
      </w:r>
    </w:p>
    <w:p w14:paraId="412E8792" w14:textId="2902F3E2" w:rsidR="001A34EA" w:rsidRPr="00376830"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A91E3C" w:rsidRPr="00376830">
        <w:rPr>
          <w:rFonts w:ascii="Arial" w:hAnsi="Arial" w:cs="Arial"/>
          <w:sz w:val="18"/>
          <w:szCs w:val="18"/>
          <w:lang w:eastAsia="ja-JP"/>
        </w:rPr>
        <w:t>NR_SUL_combos_R18</w:t>
      </w:r>
      <w:r w:rsidRPr="00376830">
        <w:rPr>
          <w:rFonts w:ascii="Arial" w:eastAsia="MS Mincho" w:hAnsi="Arial" w:cs="Arial"/>
          <w:sz w:val="18"/>
          <w:szCs w:val="18"/>
          <w:lang w:eastAsia="ja-JP"/>
        </w:rPr>
        <w:t>-Core]</w:t>
      </w:r>
    </w:p>
    <w:p w14:paraId="4BC66548" w14:textId="332D26BF" w:rsidR="004A6796" w:rsidRPr="00376830"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CA band combinations with two SUL cells in Rel-18</w:t>
      </w:r>
      <w:r w:rsidR="007067F7" w:rsidRPr="00376830">
        <w:rPr>
          <w:rFonts w:ascii="Arial" w:hAnsi="Arial" w:cs="Arial"/>
          <w:sz w:val="18"/>
          <w:szCs w:val="18"/>
          <w:lang w:eastAsia="ja-JP"/>
        </w:rPr>
        <w:tab/>
        <w:t>[</w:t>
      </w:r>
      <w:r w:rsidR="00FD7196" w:rsidRPr="00376830">
        <w:rPr>
          <w:rFonts w:ascii="Arial" w:hAnsi="Arial" w:cs="Arial"/>
          <w:sz w:val="18"/>
          <w:szCs w:val="18"/>
          <w:lang w:eastAsia="ja-JP"/>
        </w:rPr>
        <w:t>NR_2SUL_cell_combos_R18</w:t>
      </w:r>
      <w:r w:rsidR="007067F7" w:rsidRPr="00376830">
        <w:rPr>
          <w:rFonts w:ascii="Arial" w:hAnsi="Arial" w:cs="Arial"/>
          <w:sz w:val="18"/>
          <w:szCs w:val="18"/>
          <w:lang w:eastAsia="ja-JP"/>
        </w:rPr>
        <w:t>]</w:t>
      </w:r>
    </w:p>
    <w:p w14:paraId="526CA202" w14:textId="6A8B83D0" w:rsidR="007067F7" w:rsidRPr="00376830" w:rsidRDefault="00BA0FED"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7067F7" w:rsidRPr="00376830">
        <w:rPr>
          <w:rFonts w:ascii="Arial" w:eastAsia="MS Mincho" w:hAnsi="Arial" w:cs="Arial"/>
          <w:sz w:val="18"/>
          <w:szCs w:val="18"/>
          <w:lang w:eastAsia="ja-JP"/>
        </w:rPr>
        <w:tab/>
        <w:t>[</w:t>
      </w:r>
      <w:r w:rsidR="007670C1" w:rsidRPr="00376830">
        <w:rPr>
          <w:rFonts w:ascii="Arial" w:eastAsia="MS Mincho" w:hAnsi="Arial" w:cs="Arial"/>
          <w:sz w:val="18"/>
          <w:szCs w:val="18"/>
          <w:lang w:eastAsia="ja-JP"/>
        </w:rPr>
        <w:t>NR_2SUL_cell_combos_R18</w:t>
      </w:r>
      <w:r w:rsidR="00301877" w:rsidRPr="00376830">
        <w:rPr>
          <w:rFonts w:ascii="Arial" w:eastAsia="MS Mincho" w:hAnsi="Arial" w:cs="Arial"/>
          <w:sz w:val="18"/>
          <w:szCs w:val="18"/>
          <w:lang w:eastAsia="ja-JP"/>
        </w:rPr>
        <w:t>-</w:t>
      </w:r>
      <w:r w:rsidR="00FD7196" w:rsidRPr="00376830">
        <w:rPr>
          <w:rFonts w:ascii="Arial" w:eastAsia="MS Mincho" w:hAnsi="Arial" w:cs="Arial"/>
          <w:sz w:val="18"/>
          <w:szCs w:val="18"/>
          <w:lang w:eastAsia="ja-JP"/>
        </w:rPr>
        <w:t>Core</w:t>
      </w:r>
      <w:r w:rsidR="007067F7" w:rsidRPr="00376830">
        <w:rPr>
          <w:rFonts w:ascii="Arial" w:eastAsia="MS Mincho" w:hAnsi="Arial" w:cs="Arial"/>
          <w:sz w:val="18"/>
          <w:szCs w:val="18"/>
          <w:lang w:eastAsia="ja-JP"/>
        </w:rPr>
        <w:t>]</w:t>
      </w:r>
    </w:p>
    <w:p w14:paraId="7A643AA9" w14:textId="3B886B28" w:rsidR="0076066D" w:rsidRPr="00376830"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7634BC" w:rsidRPr="00376830">
        <w:rPr>
          <w:rFonts w:ascii="Arial" w:eastAsia="MS Mincho" w:hAnsi="Arial" w:cs="Arial"/>
          <w:sz w:val="18"/>
          <w:szCs w:val="18"/>
          <w:lang w:eastAsia="ja-JP"/>
        </w:rPr>
        <w:tab/>
        <w:t>[</w:t>
      </w:r>
      <w:r w:rsidR="007670C1" w:rsidRPr="00376830">
        <w:rPr>
          <w:rFonts w:ascii="Arial" w:eastAsia="MS Mincho" w:hAnsi="Arial" w:cs="Arial"/>
          <w:sz w:val="18"/>
          <w:szCs w:val="18"/>
          <w:lang w:eastAsia="ja-JP"/>
        </w:rPr>
        <w:t>NR_2SUL_cell_combos_R18</w:t>
      </w:r>
      <w:r w:rsidR="00301877" w:rsidRPr="00376830">
        <w:rPr>
          <w:rFonts w:ascii="Arial" w:eastAsia="MS Mincho" w:hAnsi="Arial" w:cs="Arial"/>
          <w:sz w:val="18"/>
          <w:szCs w:val="18"/>
          <w:lang w:eastAsia="ja-JP"/>
        </w:rPr>
        <w:t>-</w:t>
      </w:r>
      <w:r w:rsidR="007634BC" w:rsidRPr="00376830">
        <w:rPr>
          <w:rFonts w:ascii="Arial" w:eastAsia="MS Mincho" w:hAnsi="Arial" w:cs="Arial"/>
          <w:sz w:val="18"/>
          <w:szCs w:val="18"/>
          <w:lang w:eastAsia="ja-JP"/>
        </w:rPr>
        <w:t>Core]</w:t>
      </w:r>
    </w:p>
    <w:p w14:paraId="7D1120E4" w14:textId="62FDBFEA" w:rsidR="004F77A4" w:rsidRPr="00376830"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Rel-18 band combinations for concurrent operation of NR/LTE Uu bands/band combinations and one NR/LTE V2X PC5 band</w:t>
      </w:r>
      <w:r w:rsidR="00AE33EA" w:rsidRPr="00376830">
        <w:rPr>
          <w:rFonts w:ascii="Arial" w:hAnsi="Arial" w:cs="Arial"/>
          <w:sz w:val="18"/>
          <w:szCs w:val="18"/>
          <w:lang w:eastAsia="ja-JP"/>
        </w:rPr>
        <w:tab/>
        <w:t>[</w:t>
      </w:r>
      <w:bookmarkStart w:id="6" w:name="OLE_LINK5"/>
      <w:r w:rsidR="00AE33EA" w:rsidRPr="00376830">
        <w:rPr>
          <w:rFonts w:ascii="Arial" w:hAnsi="Arial" w:cs="Arial"/>
          <w:sz w:val="18"/>
          <w:szCs w:val="18"/>
          <w:lang w:eastAsia="ja-JP"/>
        </w:rPr>
        <w:t>NR_LTE_V2X_PC5_combos_R18</w:t>
      </w:r>
      <w:bookmarkEnd w:id="6"/>
      <w:r w:rsidR="00AE33EA" w:rsidRPr="00376830">
        <w:rPr>
          <w:rFonts w:ascii="Arial" w:hAnsi="Arial" w:cs="Arial"/>
          <w:sz w:val="18"/>
          <w:szCs w:val="18"/>
          <w:lang w:eastAsia="ja-JP"/>
        </w:rPr>
        <w:t>]</w:t>
      </w:r>
    </w:p>
    <w:p w14:paraId="1222452E" w14:textId="67B705FA" w:rsidR="00827EF7" w:rsidRPr="00376830" w:rsidRDefault="00BA0FED"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827EF7" w:rsidRPr="00376830">
        <w:rPr>
          <w:rFonts w:ascii="Arial" w:eastAsia="MS Mincho" w:hAnsi="Arial" w:cs="Arial"/>
          <w:sz w:val="18"/>
          <w:szCs w:val="18"/>
          <w:lang w:eastAsia="ja-JP"/>
        </w:rPr>
        <w:tab/>
        <w:t>[</w:t>
      </w:r>
      <w:r w:rsidR="00724862" w:rsidRPr="00376830">
        <w:rPr>
          <w:rFonts w:ascii="Arial" w:hAnsi="Arial" w:cs="Arial"/>
          <w:sz w:val="18"/>
          <w:szCs w:val="18"/>
          <w:lang w:eastAsia="ja-JP"/>
        </w:rPr>
        <w:t>NR_LTE_V2X_PC5_combos_R18</w:t>
      </w:r>
      <w:r w:rsidR="00827EF7" w:rsidRPr="00376830">
        <w:rPr>
          <w:rFonts w:ascii="Arial" w:eastAsia="MS Mincho" w:hAnsi="Arial" w:cs="Arial"/>
          <w:sz w:val="18"/>
          <w:szCs w:val="18"/>
          <w:lang w:eastAsia="ja-JP"/>
        </w:rPr>
        <w:t>-Core]</w:t>
      </w:r>
    </w:p>
    <w:p w14:paraId="2BBECDF7" w14:textId="2BECD058" w:rsidR="00827EF7" w:rsidRPr="00376830"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724862" w:rsidRPr="00376830">
        <w:rPr>
          <w:rFonts w:ascii="Arial" w:hAnsi="Arial" w:cs="Arial"/>
          <w:sz w:val="18"/>
          <w:szCs w:val="18"/>
          <w:lang w:eastAsia="ja-JP"/>
        </w:rPr>
        <w:t>NR_LTE_V2X_PC5_combos_R18</w:t>
      </w:r>
      <w:r w:rsidRPr="00376830">
        <w:rPr>
          <w:rFonts w:ascii="Arial" w:eastAsia="MS Mincho" w:hAnsi="Arial" w:cs="Arial"/>
          <w:sz w:val="18"/>
          <w:szCs w:val="18"/>
          <w:lang w:eastAsia="ja-JP"/>
        </w:rPr>
        <w:t>-Core]</w:t>
      </w:r>
    </w:p>
    <w:p w14:paraId="6AB73082" w14:textId="5ADE2F6F" w:rsidR="00273842" w:rsidRPr="00376830"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Baskets for high power UE ----------------------------------------------------------------------------------------</w:t>
      </w:r>
    </w:p>
    <w:p w14:paraId="42327F97" w14:textId="6B4968C4" w:rsidR="00672FF7" w:rsidRPr="00376830"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High-power UE operation for fixed-wireless/vehicle-mounted use cases in LTE bands and NR bands</w:t>
      </w:r>
      <w:r w:rsidR="00672FF7" w:rsidRPr="00376830">
        <w:rPr>
          <w:rFonts w:ascii="Arial" w:hAnsi="Arial" w:cs="Arial"/>
          <w:sz w:val="18"/>
          <w:szCs w:val="18"/>
          <w:lang w:eastAsia="ja-JP"/>
        </w:rPr>
        <w:tab/>
        <w:t>[</w:t>
      </w:r>
      <w:r w:rsidR="005061A5" w:rsidRPr="00376830">
        <w:rPr>
          <w:rFonts w:ascii="Arial" w:hAnsi="Arial" w:cs="Arial"/>
          <w:sz w:val="18"/>
          <w:szCs w:val="18"/>
          <w:lang w:eastAsia="ja-JP"/>
        </w:rPr>
        <w:t>LTE_NR_HPUE_FWVM_R18</w:t>
      </w:r>
      <w:r w:rsidR="00672FF7" w:rsidRPr="00376830">
        <w:rPr>
          <w:rFonts w:ascii="Arial" w:hAnsi="Arial" w:cs="Arial"/>
          <w:sz w:val="18"/>
          <w:szCs w:val="18"/>
          <w:lang w:eastAsia="ja-JP"/>
        </w:rPr>
        <w:t>]</w:t>
      </w:r>
    </w:p>
    <w:p w14:paraId="2655A231" w14:textId="3D26FCC4" w:rsidR="00672FF7" w:rsidRPr="00376830" w:rsidRDefault="00BA0FED"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Rapporteur input (TR)</w:t>
      </w:r>
      <w:r w:rsidR="00672FF7" w:rsidRPr="00376830">
        <w:rPr>
          <w:rFonts w:ascii="Arial" w:hAnsi="Arial" w:cs="Arial"/>
          <w:sz w:val="18"/>
          <w:szCs w:val="18"/>
          <w:lang w:eastAsia="ja-JP"/>
        </w:rPr>
        <w:tab/>
      </w:r>
      <w:r w:rsidR="005061A5" w:rsidRPr="00376830">
        <w:rPr>
          <w:rFonts w:ascii="Arial" w:hAnsi="Arial" w:cs="Arial"/>
          <w:sz w:val="18"/>
          <w:szCs w:val="18"/>
          <w:lang w:eastAsia="ja-JP"/>
        </w:rPr>
        <w:t>[LTE_NR_HPUE_FWVM_R18</w:t>
      </w:r>
      <w:r w:rsidR="00672FF7" w:rsidRPr="00376830">
        <w:rPr>
          <w:rFonts w:ascii="Arial" w:hAnsi="Arial" w:cs="Arial"/>
          <w:sz w:val="18"/>
          <w:szCs w:val="18"/>
          <w:lang w:eastAsia="ja-JP"/>
        </w:rPr>
        <w:t>-Core]</w:t>
      </w:r>
    </w:p>
    <w:p w14:paraId="1EC89913" w14:textId="249724A2" w:rsidR="00672FF7" w:rsidRPr="00376830"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005061A5" w:rsidRPr="00376830">
        <w:rPr>
          <w:rFonts w:ascii="Arial" w:eastAsiaTheme="minorEastAsia" w:hAnsi="Arial" w:cs="Arial"/>
          <w:sz w:val="18"/>
          <w:szCs w:val="18"/>
        </w:rPr>
        <w:t>[</w:t>
      </w:r>
      <w:r w:rsidR="005061A5" w:rsidRPr="00376830">
        <w:rPr>
          <w:rFonts w:ascii="Arial" w:hAnsi="Arial" w:cs="Arial"/>
          <w:sz w:val="18"/>
          <w:szCs w:val="18"/>
          <w:lang w:eastAsia="ja-JP"/>
        </w:rPr>
        <w:t>LTE_NR_HPUE_FWVM_</w:t>
      </w:r>
      <w:r w:rsidR="003D4AA5" w:rsidRPr="00376830">
        <w:rPr>
          <w:rFonts w:ascii="Arial" w:hAnsi="Arial" w:cs="Arial"/>
          <w:sz w:val="18"/>
          <w:szCs w:val="18"/>
          <w:lang w:eastAsia="ja-JP"/>
        </w:rPr>
        <w:t>R</w:t>
      </w:r>
      <w:r w:rsidR="005061A5" w:rsidRPr="00376830">
        <w:rPr>
          <w:rFonts w:ascii="Arial" w:hAnsi="Arial" w:cs="Arial"/>
          <w:sz w:val="18"/>
          <w:szCs w:val="18"/>
          <w:lang w:eastAsia="ja-JP"/>
        </w:rPr>
        <w:t>18</w:t>
      </w:r>
      <w:r w:rsidRPr="00376830">
        <w:rPr>
          <w:rFonts w:ascii="Arial" w:eastAsiaTheme="minorEastAsia" w:hAnsi="Arial" w:cs="Arial"/>
          <w:sz w:val="18"/>
          <w:szCs w:val="18"/>
        </w:rPr>
        <w:t>-Core]</w:t>
      </w:r>
    </w:p>
    <w:p w14:paraId="7C4B6C55" w14:textId="7B83A948" w:rsidR="00827BA7" w:rsidRPr="00376830"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for FR1 for DC_R18_xBLTE_yBNR_zDLnUL with power class PC2 and PC1.5</w:t>
      </w:r>
      <w:r w:rsidR="007E2B8B" w:rsidRPr="00376830">
        <w:rPr>
          <w:rFonts w:ascii="Arial" w:hAnsi="Arial" w:cs="Arial"/>
          <w:sz w:val="18"/>
          <w:szCs w:val="18"/>
          <w:lang w:eastAsia="ja-JP"/>
        </w:rPr>
        <w:tab/>
        <w:t>[</w:t>
      </w:r>
      <w:r w:rsidR="007D7C2B" w:rsidRPr="00376830">
        <w:rPr>
          <w:rFonts w:ascii="Arial" w:hAnsi="Arial" w:cs="Arial"/>
          <w:sz w:val="18"/>
          <w:szCs w:val="18"/>
          <w:lang w:eastAsia="ja-JP"/>
        </w:rPr>
        <w:t>HPUE_FR1_DC_LTE_NR_R18</w:t>
      </w:r>
      <w:r w:rsidR="007E2B8B" w:rsidRPr="00376830">
        <w:rPr>
          <w:rFonts w:ascii="Arial" w:hAnsi="Arial" w:cs="Arial"/>
          <w:sz w:val="18"/>
          <w:szCs w:val="18"/>
          <w:lang w:eastAsia="ja-JP"/>
        </w:rPr>
        <w:t>]</w:t>
      </w:r>
    </w:p>
    <w:p w14:paraId="0E61EB6C" w14:textId="0B21A417" w:rsidR="002639B2" w:rsidRPr="00376830" w:rsidRDefault="00BA0FED"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7E2B8B" w:rsidRPr="00376830">
        <w:rPr>
          <w:rFonts w:ascii="Arial" w:eastAsia="MS Mincho" w:hAnsi="Arial" w:cs="Arial"/>
          <w:sz w:val="18"/>
          <w:szCs w:val="18"/>
          <w:lang w:eastAsia="ja-JP"/>
        </w:rPr>
        <w:tab/>
        <w:t>[</w:t>
      </w:r>
      <w:r w:rsidR="007D7C2B" w:rsidRPr="00376830">
        <w:rPr>
          <w:rFonts w:ascii="Arial" w:eastAsia="MS Mincho" w:hAnsi="Arial" w:cs="Arial"/>
          <w:sz w:val="18"/>
          <w:szCs w:val="18"/>
          <w:lang w:eastAsia="ja-JP"/>
        </w:rPr>
        <w:t>HPUE_FR1_DC_LTE_NR_R18-Core</w:t>
      </w:r>
      <w:r w:rsidR="007E2B8B" w:rsidRPr="00376830">
        <w:rPr>
          <w:rFonts w:ascii="Arial" w:eastAsia="MS Mincho" w:hAnsi="Arial" w:cs="Arial"/>
          <w:sz w:val="18"/>
          <w:szCs w:val="18"/>
          <w:lang w:eastAsia="ja-JP"/>
        </w:rPr>
        <w:t>]</w:t>
      </w:r>
    </w:p>
    <w:p w14:paraId="05D95C69" w14:textId="3DCBE62B" w:rsidR="002639B2" w:rsidRPr="00376830"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7E2B8B" w:rsidRPr="00376830">
        <w:rPr>
          <w:rFonts w:ascii="Arial" w:eastAsia="MS Mincho" w:hAnsi="Arial" w:cs="Arial"/>
          <w:sz w:val="18"/>
          <w:szCs w:val="18"/>
          <w:lang w:eastAsia="ja-JP"/>
        </w:rPr>
        <w:tab/>
        <w:t>[</w:t>
      </w:r>
      <w:r w:rsidR="007D7C2B" w:rsidRPr="00376830">
        <w:rPr>
          <w:rFonts w:ascii="Arial" w:eastAsia="MS Mincho" w:hAnsi="Arial" w:cs="Arial"/>
          <w:sz w:val="18"/>
          <w:szCs w:val="18"/>
          <w:lang w:eastAsia="ja-JP"/>
        </w:rPr>
        <w:t>HPUE_FR1_DC_LTE_NR_R18- Core</w:t>
      </w:r>
      <w:r w:rsidR="007E2B8B" w:rsidRPr="00376830">
        <w:rPr>
          <w:rFonts w:ascii="Arial" w:eastAsia="MS Mincho" w:hAnsi="Arial" w:cs="Arial"/>
          <w:sz w:val="18"/>
          <w:szCs w:val="18"/>
          <w:lang w:eastAsia="ja-JP"/>
        </w:rPr>
        <w:t>]</w:t>
      </w:r>
    </w:p>
    <w:p w14:paraId="7929638C" w14:textId="73876C70" w:rsidR="00827BA7" w:rsidRPr="00376830"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for FR1 for NR_CA_R18_intra with power class 2 and 1.5 on TDD band(s)</w:t>
      </w:r>
      <w:r w:rsidR="00633C22" w:rsidRPr="00376830">
        <w:rPr>
          <w:rFonts w:ascii="Arial" w:hAnsi="Arial" w:cs="Arial"/>
          <w:sz w:val="18"/>
          <w:szCs w:val="18"/>
          <w:lang w:eastAsia="ja-JP"/>
        </w:rPr>
        <w:tab/>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0A426517" w14:textId="43A741D4" w:rsidR="00EE3B4B" w:rsidRPr="00376830" w:rsidRDefault="00BA0FE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633C22" w:rsidRPr="00376830">
        <w:rPr>
          <w:rFonts w:ascii="Arial" w:eastAsia="MS Mincho" w:hAnsi="Arial" w:cs="Arial"/>
          <w:sz w:val="18"/>
          <w:szCs w:val="18"/>
          <w:lang w:eastAsia="ja-JP"/>
        </w:rPr>
        <w:tab/>
      </w:r>
      <w:r w:rsidR="00633C22" w:rsidRPr="00376830">
        <w:rPr>
          <w:rFonts w:ascii="Arial" w:hAnsi="Arial" w:cs="Arial"/>
          <w:sz w:val="18"/>
          <w:szCs w:val="18"/>
          <w:lang w:eastAsia="ja-JP"/>
        </w:rPr>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302CEC1D" w14:textId="0EB1B515"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C2D36" w:rsidRPr="00376830">
        <w:rPr>
          <w:rFonts w:ascii="Arial" w:eastAsia="MS Mincho" w:hAnsi="Arial" w:cs="Arial"/>
          <w:sz w:val="18"/>
          <w:szCs w:val="18"/>
          <w:lang w:eastAsia="ja-JP"/>
        </w:rPr>
        <w:t xml:space="preserve"> with PC2</w:t>
      </w:r>
      <w:r w:rsidR="00573CF8" w:rsidRPr="00376830">
        <w:rPr>
          <w:rFonts w:ascii="Arial" w:eastAsia="MS Mincho" w:hAnsi="Arial" w:cs="Arial"/>
          <w:sz w:val="18"/>
          <w:szCs w:val="18"/>
          <w:lang w:eastAsia="ja-JP"/>
        </w:rPr>
        <w:t xml:space="preserve"> and PC1.5</w:t>
      </w:r>
      <w:r w:rsidR="00633C22" w:rsidRPr="00376830">
        <w:rPr>
          <w:rFonts w:ascii="Arial" w:eastAsia="MS Mincho" w:hAnsi="Arial" w:cs="Arial"/>
          <w:sz w:val="18"/>
          <w:szCs w:val="18"/>
          <w:lang w:eastAsia="ja-JP"/>
        </w:rPr>
        <w:tab/>
      </w:r>
      <w:r w:rsidR="00633C22" w:rsidRPr="00376830">
        <w:rPr>
          <w:rFonts w:ascii="Arial" w:hAnsi="Arial" w:cs="Arial"/>
          <w:sz w:val="18"/>
          <w:szCs w:val="18"/>
          <w:lang w:eastAsia="ja-JP"/>
        </w:rPr>
        <w:t>[</w:t>
      </w:r>
      <w:r w:rsidR="00C51F42" w:rsidRPr="00376830">
        <w:rPr>
          <w:rFonts w:ascii="Arial" w:hAnsi="Arial" w:cs="Arial"/>
          <w:sz w:val="18"/>
          <w:szCs w:val="18"/>
          <w:lang w:eastAsia="ja-JP"/>
        </w:rPr>
        <w:t>HPUE_NR_FR1_TDD_intra_CA_R18</w:t>
      </w:r>
      <w:r w:rsidR="00633C22" w:rsidRPr="00376830">
        <w:rPr>
          <w:rFonts w:ascii="Arial" w:hAnsi="Arial" w:cs="Arial"/>
          <w:sz w:val="18"/>
          <w:szCs w:val="18"/>
          <w:lang w:eastAsia="ja-JP"/>
        </w:rPr>
        <w:t>]</w:t>
      </w:r>
    </w:p>
    <w:p w14:paraId="64F48249" w14:textId="77777777" w:rsidR="00C54498" w:rsidRPr="00376830"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(power class 1.5) for NR TDD bands</w:t>
      </w:r>
      <w:r w:rsidRPr="00376830">
        <w:rPr>
          <w:rFonts w:ascii="Arial" w:hAnsi="Arial" w:cs="Arial"/>
          <w:sz w:val="18"/>
          <w:szCs w:val="18"/>
          <w:lang w:eastAsia="ja-JP"/>
        </w:rPr>
        <w:tab/>
        <w:t>[HPUE_NR_FR1_TDD_R18]</w:t>
      </w:r>
    </w:p>
    <w:p w14:paraId="13371CDD" w14:textId="32B00C06" w:rsidR="00C54498" w:rsidRPr="00376830" w:rsidRDefault="00BA0FED"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C54498" w:rsidRPr="00376830">
        <w:rPr>
          <w:rFonts w:ascii="Arial" w:eastAsia="MS Mincho" w:hAnsi="Arial" w:cs="Arial"/>
          <w:sz w:val="18"/>
          <w:szCs w:val="18"/>
          <w:lang w:eastAsia="ja-JP"/>
        </w:rPr>
        <w:tab/>
        <w:t>[</w:t>
      </w:r>
      <w:r w:rsidR="00C54498" w:rsidRPr="00376830">
        <w:rPr>
          <w:rFonts w:ascii="Arial" w:hAnsi="Arial" w:cs="Arial"/>
          <w:sz w:val="18"/>
          <w:szCs w:val="18"/>
          <w:lang w:eastAsia="ja-JP"/>
        </w:rPr>
        <w:t>HPUE_NR_FR1_TDD_R18]</w:t>
      </w:r>
    </w:p>
    <w:p w14:paraId="445B04CE" w14:textId="77777777" w:rsidR="00C54498" w:rsidRPr="00376830"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Pr="00376830">
        <w:rPr>
          <w:rFonts w:ascii="Arial" w:hAnsi="Arial" w:cs="Arial"/>
          <w:sz w:val="18"/>
          <w:szCs w:val="18"/>
          <w:lang w:eastAsia="ja-JP"/>
        </w:rPr>
        <w:t>HPUE_NR_FR1_TDD_R18</w:t>
      </w:r>
      <w:r w:rsidRPr="00376830">
        <w:rPr>
          <w:rFonts w:ascii="Arial" w:eastAsia="MS Mincho" w:hAnsi="Arial" w:cs="Arial"/>
          <w:sz w:val="18"/>
          <w:szCs w:val="18"/>
          <w:lang w:eastAsia="ja-JP"/>
        </w:rPr>
        <w:t>]</w:t>
      </w:r>
    </w:p>
    <w:p w14:paraId="5E5E744F" w14:textId="31ADB150" w:rsidR="00827BA7" w:rsidRPr="00376830"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High power UE for FR1 NR inter-band CA/DC o</w:t>
      </w:r>
      <w:r w:rsidR="006C7EE1" w:rsidRPr="00376830">
        <w:rPr>
          <w:rFonts w:ascii="Arial" w:hAnsi="Arial" w:cs="Arial"/>
          <w:sz w:val="18"/>
          <w:szCs w:val="18"/>
          <w:lang w:eastAsia="ja-JP"/>
        </w:rPr>
        <w:t xml:space="preserve">r </w:t>
      </w:r>
      <w:r w:rsidRPr="00376830">
        <w:rPr>
          <w:rFonts w:ascii="Arial" w:hAnsi="Arial" w:cs="Arial"/>
          <w:sz w:val="18"/>
          <w:szCs w:val="18"/>
          <w:lang w:eastAsia="ja-JP"/>
        </w:rPr>
        <w:t>SUL band combination with y DL</w:t>
      </w:r>
      <w:r w:rsidR="006C7EE1" w:rsidRPr="00376830">
        <w:rPr>
          <w:rFonts w:ascii="Arial" w:hAnsi="Arial" w:cs="Arial"/>
          <w:sz w:val="18"/>
          <w:szCs w:val="18"/>
          <w:lang w:eastAsia="ja-JP"/>
        </w:rPr>
        <w:t>-</w:t>
      </w:r>
      <w:r w:rsidRPr="00376830">
        <w:rPr>
          <w:rFonts w:ascii="Arial" w:hAnsi="Arial" w:cs="Arial"/>
          <w:sz w:val="18"/>
          <w:szCs w:val="18"/>
          <w:lang w:eastAsia="ja-JP"/>
        </w:rPr>
        <w:t>x UL and PCm (m&lt;3) and high power on TDD</w:t>
      </w:r>
      <w:r w:rsidR="00AF275B" w:rsidRPr="00376830">
        <w:rPr>
          <w:rFonts w:ascii="Arial"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0BACF410" w14:textId="31AA9F9D" w:rsidR="00EE3B4B" w:rsidRPr="00376830" w:rsidRDefault="00BA0FE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6C7EE1" w:rsidRPr="00376830">
        <w:rPr>
          <w:rFonts w:ascii="Arial" w:eastAsia="MS Mincho"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051BCF5A" w14:textId="3B31DC5E"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5D4CBD" w:rsidRPr="00376830">
        <w:rPr>
          <w:rFonts w:ascii="Arial" w:eastAsia="MS Mincho" w:hAnsi="Arial" w:cs="Arial"/>
          <w:sz w:val="18"/>
          <w:szCs w:val="18"/>
          <w:lang w:eastAsia="ja-JP"/>
        </w:rPr>
        <w:t xml:space="preserve"> with PC2</w:t>
      </w:r>
      <w:r w:rsidR="00573CF8" w:rsidRPr="00376830">
        <w:rPr>
          <w:rFonts w:ascii="Arial" w:eastAsia="MS Mincho" w:hAnsi="Arial" w:cs="Arial"/>
          <w:sz w:val="18"/>
          <w:szCs w:val="18"/>
          <w:lang w:eastAsia="ja-JP"/>
        </w:rPr>
        <w:t xml:space="preserve"> and PC1.5</w:t>
      </w:r>
      <w:r w:rsidR="006C7EE1" w:rsidRPr="00376830">
        <w:rPr>
          <w:rFonts w:ascii="Arial" w:eastAsia="MS Mincho" w:hAnsi="Arial" w:cs="Arial"/>
          <w:sz w:val="18"/>
          <w:szCs w:val="18"/>
          <w:lang w:eastAsia="ja-JP"/>
        </w:rPr>
        <w:tab/>
      </w:r>
      <w:r w:rsidR="006C7EE1" w:rsidRPr="00376830">
        <w:rPr>
          <w:rFonts w:ascii="Arial" w:hAnsi="Arial" w:cs="Arial"/>
          <w:sz w:val="18"/>
          <w:szCs w:val="18"/>
          <w:lang w:eastAsia="ja-JP"/>
        </w:rPr>
        <w:t>[</w:t>
      </w:r>
      <w:r w:rsidR="00AF275B" w:rsidRPr="00376830">
        <w:rPr>
          <w:rFonts w:ascii="Arial" w:hAnsi="Arial" w:cs="Arial"/>
          <w:sz w:val="18"/>
          <w:szCs w:val="18"/>
          <w:lang w:val="en-GB"/>
        </w:rPr>
        <w:t>HPUE_FR1_TDD_NR_CADC_SUL_R18</w:t>
      </w:r>
      <w:r w:rsidR="006C7EE1" w:rsidRPr="00376830">
        <w:rPr>
          <w:rFonts w:ascii="Arial" w:hAnsi="Arial" w:cs="Arial"/>
          <w:sz w:val="18"/>
          <w:szCs w:val="18"/>
          <w:lang w:eastAsia="ja-JP"/>
        </w:rPr>
        <w:t>]</w:t>
      </w:r>
    </w:p>
    <w:p w14:paraId="390DF088" w14:textId="69A2A1FC" w:rsidR="00827BA7" w:rsidRPr="00376830"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High power UE for FR1 for inter-band NR_CADC_R18_yBDL_xBUL with power class 2 on single carrier uplink on FDD band</w:t>
      </w:r>
      <w:r w:rsidR="00EB6F89" w:rsidRPr="00376830">
        <w:rPr>
          <w:rFonts w:ascii="Arial" w:hAnsi="Arial" w:cs="Arial"/>
          <w:sz w:val="18"/>
          <w:szCs w:val="18"/>
          <w:lang w:eastAsia="ja-JP"/>
        </w:rPr>
        <w:tab/>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4FDB7DA0" w14:textId="74F0BAB1" w:rsidR="00EE3B4B" w:rsidRPr="00376830" w:rsidRDefault="00BA0FE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EB6F89" w:rsidRPr="00376830">
        <w:rPr>
          <w:rFonts w:ascii="Arial" w:eastAsia="MS Mincho" w:hAnsi="Arial" w:cs="Arial"/>
          <w:sz w:val="18"/>
          <w:szCs w:val="18"/>
          <w:lang w:eastAsia="ja-JP"/>
        </w:rPr>
        <w:tab/>
      </w:r>
      <w:r w:rsidR="00EB6F89" w:rsidRPr="00376830">
        <w:rPr>
          <w:rFonts w:ascii="Arial" w:hAnsi="Arial" w:cs="Arial"/>
          <w:sz w:val="18"/>
          <w:szCs w:val="18"/>
          <w:lang w:eastAsia="ja-JP"/>
        </w:rPr>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326F3EEA" w14:textId="250303F8" w:rsidR="00EE3B4B" w:rsidRPr="00376830"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EB6F89" w:rsidRPr="00376830">
        <w:rPr>
          <w:rFonts w:ascii="Arial" w:eastAsia="MS Mincho" w:hAnsi="Arial" w:cs="Arial"/>
          <w:sz w:val="18"/>
          <w:szCs w:val="18"/>
          <w:lang w:eastAsia="ja-JP"/>
        </w:rPr>
        <w:tab/>
      </w:r>
      <w:r w:rsidR="00EB6F89" w:rsidRPr="00376830">
        <w:rPr>
          <w:rFonts w:ascii="Arial" w:hAnsi="Arial" w:cs="Arial"/>
          <w:sz w:val="18"/>
          <w:szCs w:val="18"/>
          <w:lang w:eastAsia="ja-JP"/>
        </w:rPr>
        <w:t>[</w:t>
      </w:r>
      <w:r w:rsidR="0066429A" w:rsidRPr="00376830">
        <w:rPr>
          <w:rFonts w:ascii="Arial" w:hAnsi="Arial" w:cs="Arial"/>
          <w:sz w:val="18"/>
          <w:szCs w:val="18"/>
          <w:lang w:eastAsia="ja-JP"/>
        </w:rPr>
        <w:t>HPUE_FR1_FDD_NR_CADC_R18</w:t>
      </w:r>
      <w:r w:rsidR="00EB6F89" w:rsidRPr="00376830">
        <w:rPr>
          <w:rFonts w:ascii="Arial" w:hAnsi="Arial" w:cs="Arial"/>
          <w:sz w:val="18"/>
          <w:szCs w:val="18"/>
          <w:lang w:eastAsia="ja-JP"/>
        </w:rPr>
        <w:t>]</w:t>
      </w:r>
    </w:p>
    <w:p w14:paraId="6A965EF3" w14:textId="49916CC6" w:rsidR="00827BA7" w:rsidRPr="00376830"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 xml:space="preserve">High power UE for FR1 for FDD single band(s) with </w:t>
      </w:r>
      <w:r w:rsidRPr="00376830">
        <w:rPr>
          <w:rFonts w:ascii="Arial" w:hAnsi="Arial" w:cs="Arial"/>
          <w:sz w:val="18"/>
          <w:szCs w:val="18"/>
          <w:lang w:eastAsia="ja-JP"/>
        </w:rPr>
        <w:t>PC2</w:t>
      </w:r>
      <w:r w:rsidR="00E77829" w:rsidRPr="00376830">
        <w:rPr>
          <w:rFonts w:ascii="Arial" w:hAnsi="Arial" w:cs="Arial"/>
          <w:sz w:val="18"/>
          <w:szCs w:val="18"/>
          <w:lang w:eastAsia="ja-JP"/>
        </w:rPr>
        <w:tab/>
        <w:t>[</w:t>
      </w:r>
      <w:r w:rsidR="00D77D4F" w:rsidRPr="00376830">
        <w:rPr>
          <w:rFonts w:ascii="Arial" w:hAnsi="Arial" w:cs="Arial"/>
          <w:sz w:val="18"/>
          <w:szCs w:val="18"/>
          <w:lang w:eastAsia="ja-JP"/>
        </w:rPr>
        <w:t>HPUE_NR_FR1_FDD_R18</w:t>
      </w:r>
      <w:r w:rsidR="00E77829" w:rsidRPr="00376830">
        <w:rPr>
          <w:rFonts w:ascii="Arial" w:hAnsi="Arial" w:cs="Arial"/>
          <w:sz w:val="18"/>
          <w:szCs w:val="18"/>
          <w:lang w:eastAsia="ja-JP"/>
        </w:rPr>
        <w:t>]</w:t>
      </w:r>
    </w:p>
    <w:p w14:paraId="2EA7FF22" w14:textId="23FC3DE9" w:rsidR="00EE3B4B" w:rsidRPr="00376830" w:rsidRDefault="00BA0FE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E77829" w:rsidRPr="00376830">
        <w:rPr>
          <w:rFonts w:ascii="Arial" w:eastAsia="MS Mincho" w:hAnsi="Arial" w:cs="Arial"/>
          <w:sz w:val="18"/>
          <w:szCs w:val="18"/>
          <w:lang w:eastAsia="ja-JP"/>
        </w:rPr>
        <w:tab/>
      </w:r>
      <w:r w:rsidR="00E77829" w:rsidRPr="00376830">
        <w:rPr>
          <w:rFonts w:ascii="Arial" w:hAnsi="Arial" w:cs="Arial"/>
          <w:sz w:val="18"/>
          <w:szCs w:val="18"/>
          <w:lang w:eastAsia="ja-JP"/>
        </w:rPr>
        <w:t>[</w:t>
      </w:r>
      <w:r w:rsidR="00D77D4F" w:rsidRPr="00376830">
        <w:rPr>
          <w:rFonts w:ascii="Arial" w:hAnsi="Arial" w:cs="Arial"/>
          <w:sz w:val="18"/>
          <w:szCs w:val="18"/>
          <w:lang w:eastAsia="ja-JP"/>
        </w:rPr>
        <w:t>HPUE_NR_FR1_FDD_R18]</w:t>
      </w:r>
    </w:p>
    <w:p w14:paraId="2096841B" w14:textId="047FF846" w:rsidR="00F55903" w:rsidRPr="006D672C" w:rsidRDefault="00EE3B4B" w:rsidP="006D67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00E77829" w:rsidRPr="00376830">
        <w:rPr>
          <w:rFonts w:ascii="Arial" w:eastAsia="MS Mincho" w:hAnsi="Arial" w:cs="Arial"/>
          <w:sz w:val="18"/>
          <w:szCs w:val="18"/>
          <w:lang w:eastAsia="ja-JP"/>
        </w:rPr>
        <w:tab/>
      </w:r>
      <w:r w:rsidR="00E77829" w:rsidRPr="00376830">
        <w:rPr>
          <w:rFonts w:ascii="Arial" w:hAnsi="Arial" w:cs="Arial"/>
          <w:sz w:val="18"/>
          <w:szCs w:val="18"/>
          <w:lang w:eastAsia="ja-JP"/>
        </w:rPr>
        <w:t>[</w:t>
      </w:r>
      <w:r w:rsidR="00D77D4F" w:rsidRPr="00376830">
        <w:rPr>
          <w:rFonts w:ascii="Arial" w:hAnsi="Arial" w:cs="Arial"/>
          <w:sz w:val="18"/>
          <w:szCs w:val="18"/>
          <w:lang w:eastAsia="ja-JP"/>
        </w:rPr>
        <w:t>HPUE_NR_FR1_FDD_R18]</w:t>
      </w:r>
    </w:p>
    <w:p w14:paraId="0C5CA0B0" w14:textId="66ED5852" w:rsidR="00273842" w:rsidRPr="00376830"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376830">
        <w:rPr>
          <w:rFonts w:ascii="Arial" w:hAnsi="Arial" w:cs="Arial"/>
          <w:sz w:val="18"/>
          <w:szCs w:val="18"/>
          <w:lang w:eastAsia="ja-JP"/>
        </w:rPr>
        <w:t>---------------------------------------- Baskets for other aspects ----------------------------------------------------------------------------------------</w:t>
      </w:r>
    </w:p>
    <w:p w14:paraId="7C2A6CE9" w14:textId="29BAD933" w:rsidR="00C36981" w:rsidRPr="00376830"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Rel-18 downlink interruption for NR and EN-DC band combi</w:t>
      </w:r>
      <w:r w:rsidR="00BB534C" w:rsidRPr="00376830">
        <w:rPr>
          <w:rFonts w:ascii="Arial" w:eastAsiaTheme="minorEastAsia" w:hAnsi="Arial" w:cs="Arial" w:hint="eastAsia"/>
          <w:sz w:val="18"/>
          <w:szCs w:val="18"/>
        </w:rPr>
        <w:t>nations at dynamic Tx switching</w:t>
      </w:r>
      <w:r w:rsidR="00D65064" w:rsidRPr="00376830">
        <w:rPr>
          <w:rFonts w:ascii="Arial" w:eastAsiaTheme="minorEastAsia" w:hAnsi="Arial" w:cs="Arial"/>
          <w:sz w:val="18"/>
          <w:szCs w:val="18"/>
        </w:rPr>
        <w:tab/>
        <w:t>[DL_intrpt_combos_TxSW_R18]</w:t>
      </w:r>
    </w:p>
    <w:p w14:paraId="369619D1" w14:textId="0ADB16F2" w:rsidR="00BB534C" w:rsidRPr="00376830" w:rsidRDefault="00BA0FED"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Rapporteur input (TR)</w:t>
      </w:r>
      <w:r w:rsidR="00C34A11" w:rsidRPr="00376830">
        <w:rPr>
          <w:rFonts w:ascii="Arial" w:eastAsiaTheme="minorEastAsia" w:hAnsi="Arial" w:cs="Arial"/>
          <w:sz w:val="18"/>
          <w:szCs w:val="18"/>
        </w:rPr>
        <w:tab/>
        <w:t>[DL_intrpt_combos_TxSW_R18-Core]</w:t>
      </w:r>
    </w:p>
    <w:p w14:paraId="391DD81A" w14:textId="5622CE53" w:rsidR="001A2911" w:rsidRPr="00376830"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[DL_intrpt_combos_TxSW_R18-Core]</w:t>
      </w:r>
    </w:p>
    <w:p w14:paraId="1DA378DE" w14:textId="6EC23F25" w:rsidR="00672FF7" w:rsidRPr="00376830"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Additional NR bands for UL-MIMO in Rel-18</w:t>
      </w:r>
      <w:r w:rsidR="00672FF7" w:rsidRPr="00376830">
        <w:rPr>
          <w:rFonts w:ascii="Arial" w:hAnsi="Arial" w:cs="Arial"/>
          <w:sz w:val="18"/>
          <w:szCs w:val="18"/>
          <w:lang w:eastAsia="ja-JP"/>
        </w:rPr>
        <w:tab/>
        <w:t>[</w:t>
      </w:r>
      <w:bookmarkStart w:id="7" w:name="OLE_LINK12"/>
      <w:bookmarkStart w:id="8" w:name="OLE_LINK15"/>
      <w:r w:rsidR="006A7E04" w:rsidRPr="00376830">
        <w:rPr>
          <w:rFonts w:ascii="Arial" w:hAnsi="Arial" w:cs="Arial"/>
          <w:sz w:val="18"/>
          <w:szCs w:val="18"/>
          <w:lang w:eastAsia="ja-JP"/>
        </w:rPr>
        <w:t>NR_bands_UL_MIMO_R18</w:t>
      </w:r>
      <w:bookmarkEnd w:id="7"/>
      <w:bookmarkEnd w:id="8"/>
      <w:r w:rsidR="00672FF7" w:rsidRPr="00376830">
        <w:rPr>
          <w:rFonts w:ascii="Arial" w:hAnsi="Arial" w:cs="Arial"/>
          <w:sz w:val="18"/>
          <w:szCs w:val="18"/>
          <w:lang w:eastAsia="ja-JP"/>
        </w:rPr>
        <w:t>]</w:t>
      </w:r>
    </w:p>
    <w:p w14:paraId="2360960C" w14:textId="6EFFF870" w:rsidR="00672FF7" w:rsidRPr="00376830" w:rsidRDefault="00BA0FED"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 (TR)</w:t>
      </w:r>
      <w:r w:rsidR="00672FF7" w:rsidRPr="00376830">
        <w:rPr>
          <w:rFonts w:ascii="Arial" w:hAnsi="Arial" w:cs="Arial"/>
          <w:sz w:val="18"/>
          <w:szCs w:val="18"/>
          <w:lang w:eastAsia="ja-JP"/>
        </w:rPr>
        <w:tab/>
        <w:t>[</w:t>
      </w:r>
      <w:r w:rsidR="006A7E04" w:rsidRPr="00376830">
        <w:rPr>
          <w:rFonts w:ascii="Arial" w:hAnsi="Arial" w:cs="Arial"/>
          <w:sz w:val="18"/>
          <w:szCs w:val="18"/>
          <w:lang w:eastAsia="ja-JP"/>
        </w:rPr>
        <w:t>NR_bands_UL_MIMO_R18</w:t>
      </w:r>
      <w:r w:rsidR="00672FF7" w:rsidRPr="00376830">
        <w:rPr>
          <w:rFonts w:ascii="Arial" w:hAnsi="Arial" w:cs="Arial"/>
          <w:sz w:val="18"/>
          <w:szCs w:val="18"/>
          <w:lang w:eastAsia="ja-JP"/>
        </w:rPr>
        <w:t>-Core]</w:t>
      </w:r>
    </w:p>
    <w:p w14:paraId="190EBF90" w14:textId="680B540E" w:rsidR="009A1144" w:rsidRPr="00376830"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w:t>
      </w:r>
      <w:r w:rsidR="006A7E04" w:rsidRPr="00376830">
        <w:rPr>
          <w:rFonts w:ascii="Arial" w:hAnsi="Arial" w:cs="Arial"/>
          <w:sz w:val="18"/>
          <w:szCs w:val="18"/>
          <w:lang w:eastAsia="ja-JP"/>
        </w:rPr>
        <w:t>NR_bands_UL_MIMO_R18</w:t>
      </w:r>
      <w:r w:rsidRPr="00376830">
        <w:rPr>
          <w:rFonts w:ascii="Arial" w:hAnsi="Arial" w:cs="Arial"/>
          <w:sz w:val="18"/>
          <w:szCs w:val="18"/>
          <w:lang w:eastAsia="ja-JP"/>
        </w:rPr>
        <w:t>-Core]</w:t>
      </w:r>
    </w:p>
    <w:p w14:paraId="5592ACE5" w14:textId="77777777" w:rsidR="001324AA" w:rsidRPr="00376830" w:rsidRDefault="001324AA" w:rsidP="001324AA">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A</w:t>
      </w:r>
      <w:r w:rsidRPr="00376830">
        <w:rPr>
          <w:rFonts w:ascii="Arial" w:eastAsiaTheme="minorEastAsia" w:hAnsi="Arial" w:cs="Arial"/>
          <w:sz w:val="18"/>
          <w:szCs w:val="18"/>
        </w:rPr>
        <w:t>dding new NR FDD bands for RedCap in Rel-18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NR_FDD_bands_R18_redcap</w:t>
      </w:r>
      <w:r w:rsidRPr="00376830">
        <w:rPr>
          <w:rFonts w:ascii="Arial" w:eastAsiaTheme="minorEastAsia" w:hAnsi="Arial" w:cs="Arial"/>
          <w:sz w:val="18"/>
          <w:szCs w:val="18"/>
        </w:rPr>
        <w:t>]</w:t>
      </w:r>
    </w:p>
    <w:p w14:paraId="76FFACB9" w14:textId="77777777" w:rsidR="001324AA" w:rsidRPr="00376830"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Rapporteur input</w:t>
      </w:r>
      <w:r w:rsidRPr="00376830">
        <w:rPr>
          <w:rFonts w:ascii="Arial" w:hAnsi="Arial" w:cs="Arial"/>
          <w:sz w:val="18"/>
          <w:szCs w:val="18"/>
          <w:lang w:eastAsia="ja-JP"/>
        </w:rPr>
        <w:tab/>
        <w:t>[NR_FDD_bands_R18_redcap-Core]</w:t>
      </w:r>
    </w:p>
    <w:p w14:paraId="499225C0" w14:textId="77777777" w:rsidR="001324AA" w:rsidRPr="00376830" w:rsidRDefault="001324AA" w:rsidP="001324A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NR_FDD_bands_R18_redcap-Core</w:t>
      </w:r>
      <w:r w:rsidRPr="00376830">
        <w:rPr>
          <w:rFonts w:ascii="Arial" w:hAnsi="Arial" w:cs="Arial"/>
          <w:sz w:val="18"/>
          <w:szCs w:val="18"/>
          <w:lang w:eastAsia="ja-JP"/>
        </w:rPr>
        <w:t>]</w:t>
      </w:r>
    </w:p>
    <w:p w14:paraId="755DCE4D" w14:textId="77777777" w:rsidR="00F25BA8" w:rsidRPr="00376830"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A</w:t>
      </w:r>
      <w:r w:rsidRPr="00376830">
        <w:rPr>
          <w:rFonts w:ascii="Arial" w:hAnsi="Arial" w:cs="Arial" w:hint="eastAsia"/>
          <w:sz w:val="18"/>
          <w:szCs w:val="18"/>
          <w:lang w:eastAsia="ja-JP"/>
        </w:rPr>
        <w:t>dding new channel bandwidth(s) support to existing NR bands</w:t>
      </w:r>
      <w:r w:rsidRPr="00376830">
        <w:rPr>
          <w:rFonts w:ascii="Arial" w:hAnsi="Arial" w:cs="Arial"/>
          <w:sz w:val="18"/>
          <w:szCs w:val="18"/>
          <w:lang w:eastAsia="ja-JP"/>
        </w:rPr>
        <w:tab/>
        <w:t>[NR_bands_R18_BWs]</w:t>
      </w:r>
    </w:p>
    <w:p w14:paraId="2AC058D5" w14:textId="08C847C1" w:rsidR="00F25BA8" w:rsidRPr="00376830" w:rsidRDefault="00BA0FED"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 (TR)</w:t>
      </w:r>
      <w:r w:rsidR="00F25BA8" w:rsidRPr="00376830">
        <w:rPr>
          <w:rFonts w:ascii="Arial" w:hAnsi="Arial" w:cs="Arial"/>
          <w:sz w:val="18"/>
          <w:szCs w:val="18"/>
          <w:lang w:eastAsia="ja-JP"/>
        </w:rPr>
        <w:tab/>
        <w:t>[NR_bands_R18_BWs-Core]</w:t>
      </w:r>
    </w:p>
    <w:p w14:paraId="301CBCC5" w14:textId="77777777"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[NR_bands_R18_BWs-Core]</w:t>
      </w:r>
    </w:p>
    <w:p w14:paraId="59829FCA" w14:textId="77777777" w:rsidR="00F25BA8" w:rsidRPr="003768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ingle band requirements</w:t>
      </w:r>
      <w:r w:rsidRPr="00376830">
        <w:rPr>
          <w:rFonts w:ascii="Arial" w:eastAsiaTheme="minorEastAsia" w:hAnsi="Arial" w:cs="Arial"/>
          <w:sz w:val="18"/>
          <w:szCs w:val="18"/>
        </w:rPr>
        <w:tab/>
      </w:r>
      <w:r w:rsidRPr="00376830">
        <w:rPr>
          <w:rFonts w:ascii="Arial" w:hAnsi="Arial" w:cs="Arial"/>
          <w:sz w:val="18"/>
          <w:szCs w:val="18"/>
          <w:lang w:eastAsia="ja-JP"/>
        </w:rPr>
        <w:t>[NR_bands_R18_BWs-Core]</w:t>
      </w:r>
    </w:p>
    <w:p w14:paraId="0338FA81" w14:textId="77777777" w:rsidR="00F25BA8" w:rsidRPr="003768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Necessary MSD requirements for BCS4/BCS5 for CA band combinations</w:t>
      </w:r>
      <w:r w:rsidRPr="00376830">
        <w:rPr>
          <w:rFonts w:ascii="Arial" w:eastAsiaTheme="minorEastAsia" w:hAnsi="Arial" w:cs="Arial"/>
          <w:sz w:val="18"/>
          <w:szCs w:val="18"/>
        </w:rPr>
        <w:tab/>
      </w:r>
      <w:r w:rsidRPr="00376830">
        <w:rPr>
          <w:rFonts w:ascii="Arial" w:hAnsi="Arial" w:cs="Arial"/>
          <w:sz w:val="18"/>
          <w:szCs w:val="18"/>
          <w:lang w:eastAsia="ja-JP"/>
        </w:rPr>
        <w:t>[NR_bands_R18_BWs-Core]</w:t>
      </w:r>
    </w:p>
    <w:p w14:paraId="3BEECC7A" w14:textId="77777777" w:rsidR="00F25BA8" w:rsidRPr="003768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Pr="00376830">
        <w:rPr>
          <w:rFonts w:ascii="Arial" w:hAnsi="Arial" w:cs="Arial"/>
          <w:sz w:val="18"/>
          <w:szCs w:val="18"/>
          <w:lang w:eastAsia="ja-JP"/>
        </w:rPr>
        <w:tab/>
        <w:t>[NR_bands_R18_BWs-Core]</w:t>
      </w:r>
    </w:p>
    <w:p w14:paraId="53906CB7" w14:textId="68690647" w:rsidR="00827BA7" w:rsidRPr="00376830"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hint="eastAsia"/>
          <w:sz w:val="18"/>
          <w:szCs w:val="18"/>
          <w:lang w:eastAsia="ja-JP"/>
        </w:rPr>
        <w:t>Simultaneous Rx/Tx inter-band combinations for NR CA/DC, NR SUL and LTE/NR DC in Rel-18</w:t>
      </w:r>
      <w:r w:rsidR="00025130" w:rsidRPr="00376830">
        <w:rPr>
          <w:rFonts w:ascii="Arial" w:hAnsi="Arial" w:cs="Arial"/>
          <w:sz w:val="18"/>
          <w:szCs w:val="18"/>
          <w:lang w:eastAsia="ja-JP"/>
        </w:rPr>
        <w:tab/>
        <w:t>[</w:t>
      </w:r>
      <w:r w:rsidR="00F959E6" w:rsidRPr="00376830">
        <w:rPr>
          <w:rFonts w:ascii="Arial" w:hAnsi="Arial" w:cs="Arial"/>
          <w:sz w:val="18"/>
          <w:szCs w:val="18"/>
          <w:lang w:eastAsia="ja-JP"/>
        </w:rPr>
        <w:t>LTE_NR_Simult_RxTx_R18</w:t>
      </w:r>
      <w:r w:rsidR="00025130" w:rsidRPr="00376830">
        <w:rPr>
          <w:rFonts w:ascii="Arial" w:hAnsi="Arial" w:cs="Arial"/>
          <w:sz w:val="18"/>
          <w:szCs w:val="18"/>
          <w:lang w:eastAsia="ja-JP"/>
        </w:rPr>
        <w:t>]</w:t>
      </w:r>
    </w:p>
    <w:p w14:paraId="20714072" w14:textId="63755E48" w:rsidR="005A72B7" w:rsidRPr="00376830" w:rsidRDefault="00BA0FED"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025130" w:rsidRPr="00376830">
        <w:rPr>
          <w:rFonts w:ascii="Arial" w:eastAsia="MS Mincho" w:hAnsi="Arial" w:cs="Arial"/>
          <w:sz w:val="18"/>
          <w:szCs w:val="18"/>
          <w:lang w:eastAsia="ja-JP"/>
        </w:rPr>
        <w:tab/>
      </w:r>
      <w:r w:rsidR="00025130" w:rsidRPr="00376830">
        <w:rPr>
          <w:rFonts w:ascii="Arial" w:hAnsi="Arial" w:cs="Arial"/>
          <w:sz w:val="18"/>
          <w:szCs w:val="18"/>
          <w:lang w:eastAsia="ja-JP"/>
        </w:rPr>
        <w:t>[</w:t>
      </w:r>
      <w:r w:rsidR="00F959E6" w:rsidRPr="00376830">
        <w:rPr>
          <w:rFonts w:ascii="Arial" w:hAnsi="Arial" w:cs="Arial"/>
          <w:sz w:val="18"/>
          <w:szCs w:val="18"/>
          <w:lang w:eastAsia="ja-JP"/>
        </w:rPr>
        <w:t>LTE_NR_Simult_RxTx_R18</w:t>
      </w:r>
      <w:r w:rsidR="003605C2" w:rsidRPr="00376830">
        <w:rPr>
          <w:rFonts w:ascii="Arial" w:hAnsi="Arial" w:cs="Arial"/>
          <w:sz w:val="18"/>
          <w:szCs w:val="18"/>
          <w:lang w:eastAsia="ja-JP"/>
        </w:rPr>
        <w:t>-Core</w:t>
      </w:r>
      <w:r w:rsidR="00025130" w:rsidRPr="00376830">
        <w:rPr>
          <w:rFonts w:ascii="Arial" w:hAnsi="Arial" w:cs="Arial"/>
          <w:sz w:val="18"/>
          <w:szCs w:val="18"/>
          <w:lang w:eastAsia="ja-JP"/>
        </w:rPr>
        <w:t>]</w:t>
      </w:r>
    </w:p>
    <w:p w14:paraId="1981B7B4" w14:textId="39FA0117" w:rsidR="005A72B7" w:rsidRPr="00376830"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hAnsi="Arial" w:cs="Arial"/>
          <w:sz w:val="18"/>
          <w:szCs w:val="18"/>
          <w:lang w:eastAsia="ja-JP"/>
        </w:rPr>
        <w:t>Identification of simultaneous Rx/Tx capability for band combinations</w:t>
      </w:r>
      <w:r w:rsidRPr="00376830">
        <w:rPr>
          <w:rFonts w:ascii="Arial" w:eastAsia="MS Mincho" w:hAnsi="Arial" w:cs="Arial"/>
          <w:sz w:val="18"/>
          <w:szCs w:val="18"/>
          <w:lang w:eastAsia="ja-JP"/>
        </w:rPr>
        <w:t xml:space="preserve"> and </w:t>
      </w:r>
      <w:r w:rsidR="005A72B7" w:rsidRPr="00376830">
        <w:rPr>
          <w:rFonts w:ascii="Arial" w:eastAsia="MS Mincho" w:hAnsi="Arial" w:cs="Arial"/>
          <w:sz w:val="18"/>
          <w:szCs w:val="18"/>
          <w:lang w:eastAsia="ja-JP"/>
        </w:rPr>
        <w:t>UE RF requirements</w:t>
      </w:r>
      <w:r w:rsidR="00025130" w:rsidRPr="00376830">
        <w:rPr>
          <w:rFonts w:ascii="Arial" w:eastAsia="MS Mincho" w:hAnsi="Arial" w:cs="Arial"/>
          <w:sz w:val="18"/>
          <w:szCs w:val="18"/>
          <w:lang w:eastAsia="ja-JP"/>
        </w:rPr>
        <w:tab/>
      </w:r>
      <w:r w:rsidR="00025130" w:rsidRPr="00376830">
        <w:rPr>
          <w:rFonts w:ascii="Arial" w:hAnsi="Arial" w:cs="Arial"/>
          <w:sz w:val="18"/>
          <w:szCs w:val="18"/>
          <w:lang w:eastAsia="ja-JP"/>
        </w:rPr>
        <w:t>[</w:t>
      </w:r>
      <w:r w:rsidR="00F959E6" w:rsidRPr="00376830">
        <w:rPr>
          <w:rFonts w:ascii="Arial" w:hAnsi="Arial" w:cs="Arial"/>
          <w:sz w:val="18"/>
          <w:szCs w:val="18"/>
          <w:lang w:eastAsia="ja-JP"/>
        </w:rPr>
        <w:t>LTE_NR_Simult_RxTx_R18</w:t>
      </w:r>
      <w:r w:rsidR="003605C2" w:rsidRPr="00376830">
        <w:rPr>
          <w:rFonts w:ascii="Arial" w:hAnsi="Arial" w:cs="Arial"/>
          <w:sz w:val="18"/>
          <w:szCs w:val="18"/>
          <w:lang w:eastAsia="ja-JP"/>
        </w:rPr>
        <w:t>-Core</w:t>
      </w:r>
      <w:r w:rsidR="00025130" w:rsidRPr="00376830">
        <w:rPr>
          <w:rFonts w:ascii="Arial" w:hAnsi="Arial" w:cs="Arial"/>
          <w:sz w:val="18"/>
          <w:szCs w:val="18"/>
          <w:lang w:eastAsia="ja-JP"/>
        </w:rPr>
        <w:t>]</w:t>
      </w:r>
    </w:p>
    <w:p w14:paraId="3A602C22" w14:textId="791E1177" w:rsidR="00BA0C12" w:rsidRPr="00376830"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4Rx support for NR FR1 bands (&lt;2.6GHz) in Rel-18</w:t>
      </w:r>
      <w:r w:rsidRPr="00376830">
        <w:rPr>
          <w:rFonts w:ascii="Arial" w:hAnsi="Arial" w:cs="Arial"/>
          <w:sz w:val="18"/>
          <w:szCs w:val="18"/>
          <w:lang w:eastAsia="ja-JP"/>
        </w:rPr>
        <w:tab/>
        <w:t>[</w:t>
      </w:r>
      <w:r w:rsidR="003F364F" w:rsidRPr="00376830">
        <w:rPr>
          <w:rFonts w:ascii="Arial" w:hAnsi="Arial" w:cs="Arial"/>
          <w:sz w:val="18"/>
          <w:szCs w:val="18"/>
          <w:lang w:eastAsia="ja-JP"/>
        </w:rPr>
        <w:t>4Rx_NR_bands_R18</w:t>
      </w:r>
      <w:r w:rsidRPr="00376830">
        <w:rPr>
          <w:rFonts w:ascii="Arial" w:hAnsi="Arial" w:cs="Arial"/>
          <w:sz w:val="18"/>
          <w:szCs w:val="18"/>
          <w:lang w:eastAsia="ja-JP"/>
        </w:rPr>
        <w:t>]</w:t>
      </w:r>
    </w:p>
    <w:p w14:paraId="7741DEB9" w14:textId="57792B6D" w:rsidR="00BA0C12" w:rsidRPr="00376830" w:rsidRDefault="00BA0FED"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BA0C12" w:rsidRPr="00376830">
        <w:rPr>
          <w:rFonts w:ascii="Arial" w:eastAsia="MS Mincho" w:hAnsi="Arial" w:cs="Arial"/>
          <w:sz w:val="18"/>
          <w:szCs w:val="18"/>
          <w:lang w:eastAsia="ja-JP"/>
        </w:rPr>
        <w:tab/>
        <w:t>[</w:t>
      </w:r>
      <w:r w:rsidR="003F364F" w:rsidRPr="00376830">
        <w:rPr>
          <w:rFonts w:ascii="Arial" w:eastAsia="MS Mincho" w:hAnsi="Arial" w:cs="Arial"/>
          <w:sz w:val="18"/>
          <w:szCs w:val="18"/>
          <w:lang w:eastAsia="ja-JP"/>
        </w:rPr>
        <w:t>4Rx_NR_bands_R18</w:t>
      </w:r>
      <w:r w:rsidR="003605C2" w:rsidRPr="00376830">
        <w:rPr>
          <w:rFonts w:ascii="Arial" w:eastAsia="MS Mincho" w:hAnsi="Arial" w:cs="Arial"/>
          <w:sz w:val="18"/>
          <w:szCs w:val="18"/>
          <w:lang w:eastAsia="ja-JP"/>
        </w:rPr>
        <w:t>-Core</w:t>
      </w:r>
      <w:r w:rsidR="00BA0C12" w:rsidRPr="00376830">
        <w:rPr>
          <w:rFonts w:ascii="Arial" w:eastAsia="MS Mincho" w:hAnsi="Arial" w:cs="Arial"/>
          <w:sz w:val="18"/>
          <w:szCs w:val="18"/>
          <w:lang w:eastAsia="ja-JP"/>
        </w:rPr>
        <w:t>]</w:t>
      </w:r>
    </w:p>
    <w:p w14:paraId="0A45FBF2" w14:textId="0259769C" w:rsidR="00BA0C12" w:rsidRPr="00376830"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w:t>
      </w:r>
      <w:r w:rsidR="003F364F" w:rsidRPr="00376830">
        <w:rPr>
          <w:rFonts w:ascii="Arial" w:eastAsia="MS Mincho" w:hAnsi="Arial" w:cs="Arial"/>
          <w:sz w:val="18"/>
          <w:szCs w:val="18"/>
          <w:lang w:eastAsia="ja-JP"/>
        </w:rPr>
        <w:t>4Rx_NR_bands_R18</w:t>
      </w:r>
      <w:r w:rsidR="003605C2" w:rsidRPr="00376830">
        <w:rPr>
          <w:rFonts w:ascii="Arial" w:eastAsia="MS Mincho" w:hAnsi="Arial" w:cs="Arial"/>
          <w:sz w:val="18"/>
          <w:szCs w:val="18"/>
          <w:lang w:eastAsia="ja-JP"/>
        </w:rPr>
        <w:t>-Core</w:t>
      </w:r>
      <w:r w:rsidRPr="00376830">
        <w:rPr>
          <w:rFonts w:ascii="Arial" w:eastAsia="MS Mincho" w:hAnsi="Arial" w:cs="Arial"/>
          <w:sz w:val="18"/>
          <w:szCs w:val="18"/>
          <w:lang w:eastAsia="ja-JP"/>
        </w:rPr>
        <w:t>]</w:t>
      </w:r>
    </w:p>
    <w:p w14:paraId="19226179" w14:textId="3B020A22" w:rsidR="00154E91" w:rsidRPr="00376830" w:rsidRDefault="007A1BCB" w:rsidP="000C2BAA">
      <w:pPr>
        <w:numPr>
          <w:ilvl w:val="1"/>
          <w:numId w:val="1"/>
        </w:numPr>
        <w:tabs>
          <w:tab w:val="left" w:pos="1560"/>
          <w:tab w:val="right" w:pos="15120"/>
        </w:tabs>
        <w:spacing w:before="60" w:after="60"/>
        <w:outlineLvl w:val="0"/>
        <w:rPr>
          <w:rFonts w:ascii="Arial" w:hAnsi="Arial" w:cs="Arial"/>
          <w:sz w:val="18"/>
          <w:szCs w:val="18"/>
          <w:lang w:eastAsia="ja-JP"/>
        </w:rPr>
      </w:pPr>
      <w:r w:rsidRPr="007A1BCB">
        <w:rPr>
          <w:rFonts w:ascii="Arial" w:hAnsi="Arial" w:cs="Arial"/>
          <w:sz w:val="18"/>
          <w:szCs w:val="18"/>
          <w:lang w:eastAsia="ja-JP"/>
        </w:rPr>
        <w:t>3Tx NR inter-band UL Carrier Aggregation (CA) and EN-DC</w:t>
      </w:r>
      <w:r w:rsidRPr="007A1BCB" w:rsidDel="007A1BCB">
        <w:rPr>
          <w:rFonts w:ascii="Arial" w:hAnsi="Arial" w:cs="Arial"/>
          <w:sz w:val="18"/>
          <w:szCs w:val="18"/>
          <w:lang w:eastAsia="ja-JP"/>
        </w:rPr>
        <w:t xml:space="preserve"> </w:t>
      </w:r>
      <w:r w:rsidR="00154E91" w:rsidRPr="00376830">
        <w:rPr>
          <w:rFonts w:ascii="Arial" w:hAnsi="Arial" w:cs="Arial"/>
          <w:sz w:val="18"/>
          <w:szCs w:val="18"/>
          <w:lang w:eastAsia="ja-JP"/>
        </w:rPr>
        <w:tab/>
        <w:t>[</w:t>
      </w:r>
      <w:r w:rsidR="00E816F1">
        <w:rPr>
          <w:rFonts w:ascii="Arial" w:hAnsi="Arial" w:cs="Arial"/>
          <w:sz w:val="18"/>
          <w:szCs w:val="18"/>
          <w:lang w:eastAsia="ja-JP"/>
        </w:rPr>
        <w:t>TBD</w:t>
      </w:r>
      <w:r w:rsidR="00154E91" w:rsidRPr="00376830">
        <w:rPr>
          <w:rFonts w:ascii="Arial" w:hAnsi="Arial" w:cs="Arial"/>
          <w:sz w:val="18"/>
          <w:szCs w:val="18"/>
          <w:lang w:eastAsia="ja-JP"/>
        </w:rPr>
        <w:t>]</w:t>
      </w:r>
    </w:p>
    <w:p w14:paraId="7DC5F609" w14:textId="63537212" w:rsidR="001326E7" w:rsidRPr="00376830" w:rsidRDefault="00BE21F6" w:rsidP="001326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Rapporteur input (TR)</w:t>
      </w:r>
      <w:r w:rsidR="001326E7" w:rsidRPr="00376830">
        <w:rPr>
          <w:rFonts w:ascii="Arial" w:eastAsia="MS Mincho" w:hAnsi="Arial" w:cs="Arial"/>
          <w:sz w:val="18"/>
          <w:szCs w:val="18"/>
          <w:lang w:eastAsia="ja-JP"/>
        </w:rPr>
        <w:tab/>
        <w:t>[</w:t>
      </w:r>
      <w:r w:rsidR="00E816F1">
        <w:rPr>
          <w:rFonts w:ascii="Arial" w:eastAsia="MS Mincho" w:hAnsi="Arial" w:cs="Arial"/>
          <w:sz w:val="18"/>
          <w:szCs w:val="18"/>
          <w:lang w:eastAsia="ja-JP"/>
        </w:rPr>
        <w:t>TBD</w:t>
      </w:r>
      <w:r w:rsidR="001326E7" w:rsidRPr="00376830">
        <w:rPr>
          <w:rFonts w:ascii="Arial" w:eastAsia="MS Mincho" w:hAnsi="Arial" w:cs="Arial"/>
          <w:sz w:val="18"/>
          <w:szCs w:val="18"/>
          <w:lang w:eastAsia="ja-JP"/>
        </w:rPr>
        <w:t>]</w:t>
      </w:r>
    </w:p>
    <w:p w14:paraId="4D504561" w14:textId="30E2C73B" w:rsidR="00BE21F6" w:rsidRPr="00376830" w:rsidRDefault="00BE21F6" w:rsidP="00BE21F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 with PC2 and PC1.5</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00E816F1">
        <w:rPr>
          <w:rFonts w:ascii="Arial" w:hAnsi="Arial" w:cs="Arial"/>
          <w:sz w:val="18"/>
          <w:szCs w:val="18"/>
          <w:lang w:val="en-GB"/>
        </w:rPr>
        <w:t>TBD</w:t>
      </w:r>
      <w:r w:rsidRPr="00376830">
        <w:rPr>
          <w:rFonts w:ascii="Arial" w:hAnsi="Arial" w:cs="Arial"/>
          <w:sz w:val="18"/>
          <w:szCs w:val="18"/>
          <w:lang w:eastAsia="ja-JP"/>
        </w:rPr>
        <w:t>]</w:t>
      </w:r>
    </w:p>
    <w:p w14:paraId="6407BFA3" w14:textId="77777777" w:rsidR="00CE5484" w:rsidRPr="00376830"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for 700/800/900MHz band combinations</w:t>
      </w:r>
      <w:r w:rsidRPr="00376830">
        <w:rPr>
          <w:rFonts w:ascii="Arial" w:hAnsi="Arial" w:cs="Arial"/>
          <w:sz w:val="18"/>
          <w:szCs w:val="18"/>
          <w:lang w:eastAsia="ja-JP"/>
        </w:rPr>
        <w:tab/>
        <w:t>[</w:t>
      </w:r>
      <w:r w:rsidRPr="00376830">
        <w:rPr>
          <w:rFonts w:ascii="Arial" w:hAnsi="Arial" w:cs="Arial"/>
          <w:color w:val="000000"/>
          <w:sz w:val="18"/>
          <w:szCs w:val="18"/>
          <w:lang w:eastAsia="en-GB"/>
        </w:rPr>
        <w:t>NR_700800900_combo_enh</w:t>
      </w:r>
      <w:r w:rsidRPr="00376830">
        <w:rPr>
          <w:rFonts w:ascii="Arial" w:hAnsi="Arial" w:cs="Arial"/>
          <w:sz w:val="18"/>
          <w:szCs w:val="18"/>
          <w:lang w:eastAsia="ja-JP"/>
        </w:rPr>
        <w:t>]</w:t>
      </w:r>
    </w:p>
    <w:p w14:paraId="47E49716" w14:textId="77777777"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 and related transmission schemes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2785107E"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4CD7F563" w14:textId="59CCA435" w:rsidR="00462364" w:rsidRPr="00376830"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CA_n5-n</w:t>
      </w:r>
      <w:r>
        <w:rPr>
          <w:rFonts w:ascii="Arial" w:eastAsiaTheme="minorEastAsia" w:hAnsi="Arial" w:cs="Arial"/>
          <w:sz w:val="18"/>
          <w:szCs w:val="18"/>
        </w:rPr>
        <w:t>105</w:t>
      </w:r>
      <w:r w:rsidR="000134AF">
        <w:rPr>
          <w:rFonts w:ascii="Arial" w:eastAsiaTheme="minorEastAsia" w:hAnsi="Arial" w:cs="Arial"/>
          <w:sz w:val="18"/>
          <w:szCs w:val="18"/>
        </w:rPr>
        <w:t xml:space="preserve"> and CA_n5-n28-n105</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04F0E3B6" w14:textId="7AAC7AB0" w:rsidR="00462364" w:rsidRPr="00376830"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w:t>
      </w:r>
      <w:r>
        <w:rPr>
          <w:rFonts w:ascii="Arial" w:eastAsiaTheme="minorEastAsia" w:hAnsi="Arial" w:cs="Arial"/>
          <w:sz w:val="18"/>
          <w:szCs w:val="18"/>
        </w:rPr>
        <w:t>28</w:t>
      </w:r>
      <w:r w:rsidRPr="00376830">
        <w:rPr>
          <w:rFonts w:ascii="Arial" w:eastAsiaTheme="minorEastAsia" w:hAnsi="Arial" w:cs="Arial"/>
          <w:sz w:val="18"/>
          <w:szCs w:val="18"/>
        </w:rPr>
        <w:t>-n</w:t>
      </w:r>
      <w:r>
        <w:rPr>
          <w:rFonts w:ascii="Arial" w:eastAsiaTheme="minorEastAsia" w:hAnsi="Arial" w:cs="Arial"/>
          <w:sz w:val="18"/>
          <w:szCs w:val="18"/>
        </w:rPr>
        <w:t>105</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06DDCE4" w14:textId="25E266F7" w:rsidR="00462364" w:rsidRDefault="00462364" w:rsidP="0046236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 configuration of CA_n</w:t>
      </w:r>
      <w:r>
        <w:rPr>
          <w:rFonts w:ascii="Arial" w:eastAsiaTheme="minorEastAsia" w:hAnsi="Arial" w:cs="Arial"/>
          <w:sz w:val="18"/>
          <w:szCs w:val="18"/>
        </w:rPr>
        <w:t>26</w:t>
      </w:r>
      <w:r w:rsidRPr="00376830">
        <w:rPr>
          <w:rFonts w:ascii="Arial" w:eastAsiaTheme="minorEastAsia" w:hAnsi="Arial" w:cs="Arial"/>
          <w:sz w:val="18"/>
          <w:szCs w:val="18"/>
        </w:rPr>
        <w:t>-n</w:t>
      </w:r>
      <w:r>
        <w:rPr>
          <w:rFonts w:ascii="Arial" w:eastAsiaTheme="minorEastAsia" w:hAnsi="Arial" w:cs="Arial"/>
          <w:sz w:val="18"/>
          <w:szCs w:val="18"/>
        </w:rPr>
        <w:t>2</w:t>
      </w:r>
      <w:r w:rsidRPr="00376830">
        <w:rPr>
          <w:rFonts w:ascii="Arial" w:eastAsiaTheme="minorEastAsia" w:hAnsi="Arial" w:cs="Arial"/>
          <w:sz w:val="18"/>
          <w:szCs w:val="18"/>
        </w:rPr>
        <w:t>8</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B547CD1" w14:textId="3CFB4762" w:rsidR="00AB6DBC" w:rsidRDefault="00AB6DBC" w:rsidP="00AB6DB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AB6DBC">
        <w:rPr>
          <w:rFonts w:ascii="Arial" w:eastAsiaTheme="minorEastAsia" w:hAnsi="Arial" w:cs="Arial"/>
          <w:sz w:val="18"/>
          <w:szCs w:val="18"/>
        </w:rPr>
        <w:t>CA_n26(2A)</w:t>
      </w:r>
      <w:r w:rsidR="00CA7E2F">
        <w:rPr>
          <w:rFonts w:ascii="Arial" w:eastAsiaTheme="minorEastAsia" w:hAnsi="Arial" w:cs="Arial"/>
          <w:sz w:val="18"/>
          <w:szCs w:val="18"/>
        </w:rPr>
        <w:tab/>
      </w:r>
      <w:r w:rsidR="00CA7E2F" w:rsidRPr="00376830">
        <w:rPr>
          <w:rFonts w:ascii="Arial" w:eastAsiaTheme="minorEastAsia" w:hAnsi="Arial" w:cs="Arial"/>
          <w:sz w:val="18"/>
          <w:szCs w:val="18"/>
        </w:rPr>
        <w:t>[</w:t>
      </w:r>
      <w:r w:rsidR="00CA7E2F" w:rsidRPr="00376830">
        <w:rPr>
          <w:rFonts w:ascii="Arial" w:hAnsi="Arial" w:cs="Arial"/>
          <w:color w:val="000000"/>
          <w:sz w:val="18"/>
          <w:szCs w:val="18"/>
          <w:lang w:eastAsia="en-GB"/>
        </w:rPr>
        <w:t>NR_700800900_combo_enh-Core</w:t>
      </w:r>
      <w:r w:rsidR="00CA7E2F" w:rsidRPr="00376830">
        <w:rPr>
          <w:rFonts w:ascii="Arial" w:eastAsiaTheme="minorEastAsia" w:hAnsi="Arial" w:cs="Arial"/>
          <w:sz w:val="18"/>
          <w:szCs w:val="18"/>
        </w:rPr>
        <w:t>]</w:t>
      </w:r>
    </w:p>
    <w:p w14:paraId="6DF9028A" w14:textId="0900D763" w:rsidR="00AF3D43" w:rsidRPr="00376830" w:rsidRDefault="00AF3D43" w:rsidP="0046236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 configurations</w:t>
      </w:r>
      <w:r w:rsidR="005E2A14">
        <w:rPr>
          <w:rFonts w:ascii="Arial" w:eastAsiaTheme="minorEastAsia" w:hAnsi="Arial" w:cs="Arial"/>
          <w:sz w:val="18"/>
          <w:szCs w:val="18"/>
        </w:rPr>
        <w:tab/>
      </w:r>
      <w:r w:rsidR="005E2A14" w:rsidRPr="00376830">
        <w:rPr>
          <w:rFonts w:ascii="Arial" w:eastAsiaTheme="minorEastAsia" w:hAnsi="Arial" w:cs="Arial"/>
          <w:sz w:val="18"/>
          <w:szCs w:val="18"/>
        </w:rPr>
        <w:t>[</w:t>
      </w:r>
      <w:r w:rsidR="005E2A14" w:rsidRPr="00376830">
        <w:rPr>
          <w:rFonts w:ascii="Arial" w:hAnsi="Arial" w:cs="Arial"/>
          <w:color w:val="000000"/>
          <w:sz w:val="18"/>
          <w:szCs w:val="18"/>
          <w:lang w:eastAsia="en-GB"/>
        </w:rPr>
        <w:t>NR_700800900_combo_enh-Core</w:t>
      </w:r>
      <w:r w:rsidR="005E2A14" w:rsidRPr="00376830">
        <w:rPr>
          <w:rFonts w:ascii="Arial" w:eastAsiaTheme="minorEastAsia" w:hAnsi="Arial" w:cs="Arial"/>
          <w:sz w:val="18"/>
          <w:szCs w:val="18"/>
        </w:rPr>
        <w:t>]</w:t>
      </w:r>
    </w:p>
    <w:p w14:paraId="245262FD" w14:textId="4EE7240A" w:rsidR="00CE5484" w:rsidRPr="00376830"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w:t>
      </w:r>
      <w:r w:rsidRPr="00376830">
        <w:rPr>
          <w:rFonts w:ascii="Arial" w:hAnsi="Arial" w:cs="Arial"/>
          <w:color w:val="000000"/>
          <w:sz w:val="18"/>
          <w:szCs w:val="18"/>
          <w:lang w:eastAsia="en-GB"/>
        </w:rPr>
        <w:t>NR_700800900_combo_enh-Core</w:t>
      </w:r>
      <w:r w:rsidRPr="00376830">
        <w:rPr>
          <w:rFonts w:ascii="Arial" w:eastAsiaTheme="minorEastAsia" w:hAnsi="Arial" w:cs="Arial"/>
          <w:sz w:val="18"/>
          <w:szCs w:val="18"/>
        </w:rPr>
        <w:t>]</w:t>
      </w:r>
    </w:p>
    <w:p w14:paraId="3AAF5A5A" w14:textId="77777777" w:rsidR="005C2155" w:rsidRPr="00376830"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New bands -------------------------------------------------------------------------------------------</w:t>
      </w:r>
    </w:p>
    <w:p w14:paraId="05B9BC90" w14:textId="77777777" w:rsidR="00767F05" w:rsidRPr="00376830"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Introduction of the satellite L-/S-band</w:t>
      </w:r>
      <w:r w:rsidRPr="00376830">
        <w:rPr>
          <w:rFonts w:ascii="Arial" w:eastAsiaTheme="minorEastAsia" w:hAnsi="Arial" w:cs="Arial"/>
          <w:sz w:val="18"/>
          <w:szCs w:val="18"/>
        </w:rPr>
        <w:tab/>
        <w:t>[NR_NTN_LSband]</w:t>
      </w:r>
    </w:p>
    <w:p w14:paraId="4183A65F" w14:textId="031C3028" w:rsidR="00767F05" w:rsidRPr="00376830" w:rsidRDefault="00F215BC"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rapporteur input (TR)</w:t>
      </w:r>
      <w:r w:rsidR="00767F05" w:rsidRPr="00376830">
        <w:rPr>
          <w:rFonts w:ascii="Arial" w:eastAsiaTheme="minorEastAsia" w:hAnsi="Arial" w:cs="Arial"/>
          <w:sz w:val="18"/>
          <w:szCs w:val="18"/>
        </w:rPr>
        <w:tab/>
        <w:t>[NR_NTN_LSband-Core]</w:t>
      </w:r>
    </w:p>
    <w:p w14:paraId="72925DFB"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Band definition and system parameters</w:t>
      </w:r>
      <w:r w:rsidRPr="00376830">
        <w:rPr>
          <w:rFonts w:ascii="Arial" w:eastAsiaTheme="minorEastAsia" w:hAnsi="Arial" w:cs="Arial"/>
          <w:sz w:val="18"/>
          <w:szCs w:val="18"/>
        </w:rPr>
        <w:tab/>
        <w:t>[NR_NTN_LSband-Core]</w:t>
      </w:r>
    </w:p>
    <w:p w14:paraId="742C4D5B"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t>[NR_NTN_LSband-Core]</w:t>
      </w:r>
    </w:p>
    <w:p w14:paraId="62A0A0E8"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t>[NR_NTN_LSband-Core]</w:t>
      </w:r>
    </w:p>
    <w:p w14:paraId="4749C011"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w:t>
      </w:r>
      <w:r w:rsidRPr="00376830">
        <w:rPr>
          <w:rFonts w:ascii="Arial" w:eastAsiaTheme="minorEastAsia" w:hAnsi="Arial" w:cs="Arial"/>
          <w:sz w:val="18"/>
          <w:szCs w:val="18"/>
        </w:rPr>
        <w:tab/>
        <w:t>[NR_NTN_LSband-Core]</w:t>
      </w:r>
    </w:p>
    <w:p w14:paraId="735A3991" w14:textId="77777777" w:rsidR="00767F05" w:rsidRPr="003768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t>[NR_NTN_LSband]</w:t>
      </w:r>
    </w:p>
    <w:p w14:paraId="6CCA9E79" w14:textId="77777777" w:rsidR="00BE64FA" w:rsidRPr="000C2BAA"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sidRPr="000C2BAA">
        <w:rPr>
          <w:rFonts w:ascii="Arial" w:eastAsiaTheme="minorEastAsia" w:hAnsi="Arial" w:cs="Arial"/>
          <w:sz w:val="18"/>
          <w:szCs w:val="18"/>
        </w:rPr>
        <w:t>New FDD Bands using the uplink from n28 and the downlink of n75 and n76</w:t>
      </w:r>
      <w:r w:rsidRPr="000C2BAA">
        <w:rPr>
          <w:rFonts w:ascii="Arial" w:eastAsiaTheme="minorEastAsia" w:hAnsi="Arial" w:cs="Arial"/>
          <w:sz w:val="18"/>
          <w:szCs w:val="18"/>
        </w:rPr>
        <w:tab/>
        <w:t>[NR_FDD_ULn28_DLn75_n76]</w:t>
      </w:r>
    </w:p>
    <w:p w14:paraId="342E6DA3" w14:textId="4CFBCC2D" w:rsidR="00BE64FA" w:rsidRPr="000C2BA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C2BAA">
        <w:rPr>
          <w:rFonts w:ascii="Arial" w:eastAsiaTheme="minorEastAsia" w:hAnsi="Arial" w:cs="Arial"/>
          <w:sz w:val="18"/>
          <w:szCs w:val="18"/>
        </w:rPr>
        <w:t>G</w:t>
      </w:r>
      <w:r w:rsidR="00F215BC" w:rsidRPr="000C2BAA">
        <w:rPr>
          <w:rFonts w:ascii="Arial" w:eastAsiaTheme="minorEastAsia" w:hAnsi="Arial" w:cs="Arial"/>
          <w:sz w:val="18"/>
          <w:szCs w:val="18"/>
        </w:rPr>
        <w:t>eneral and rapporteur input</w:t>
      </w:r>
      <w:r w:rsidRPr="000C2BAA">
        <w:rPr>
          <w:rFonts w:ascii="Arial" w:eastAsiaTheme="minorEastAsia" w:hAnsi="Arial" w:cs="Arial"/>
          <w:sz w:val="18"/>
          <w:szCs w:val="18"/>
        </w:rPr>
        <w:tab/>
        <w:t>[</w:t>
      </w:r>
      <w:r w:rsidRPr="000C2BAA">
        <w:rPr>
          <w:rFonts w:ascii="Arial" w:hAnsi="Arial" w:cs="Arial"/>
          <w:color w:val="000000"/>
          <w:sz w:val="18"/>
          <w:szCs w:val="18"/>
          <w:lang w:eastAsia="en-GB"/>
        </w:rPr>
        <w:t>NR_FDD_ULn28_DLn75_n76-Core</w:t>
      </w:r>
      <w:r w:rsidRPr="000C2BAA">
        <w:rPr>
          <w:rFonts w:ascii="Arial" w:eastAsiaTheme="minorEastAsia" w:hAnsi="Arial" w:cs="Arial"/>
          <w:sz w:val="18"/>
          <w:szCs w:val="18"/>
        </w:rPr>
        <w:t>]</w:t>
      </w:r>
    </w:p>
    <w:p w14:paraId="7430CC6B" w14:textId="77777777" w:rsidR="00BE64FA" w:rsidRPr="000C2BA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C2BAA">
        <w:rPr>
          <w:rFonts w:ascii="Arial" w:eastAsiaTheme="minorEastAsia" w:hAnsi="Arial" w:cs="Arial"/>
          <w:sz w:val="18"/>
          <w:szCs w:val="18"/>
        </w:rPr>
        <w:t>Band definition and system parameters</w:t>
      </w:r>
      <w:r w:rsidRPr="000C2BAA">
        <w:rPr>
          <w:rFonts w:ascii="Arial" w:eastAsiaTheme="minorEastAsia" w:hAnsi="Arial" w:cs="Arial"/>
          <w:sz w:val="18"/>
          <w:szCs w:val="18"/>
        </w:rPr>
        <w:tab/>
        <w:t>[</w:t>
      </w:r>
      <w:r w:rsidRPr="000C2BAA">
        <w:rPr>
          <w:rFonts w:ascii="Arial" w:hAnsi="Arial" w:cs="Arial"/>
          <w:color w:val="000000"/>
          <w:sz w:val="18"/>
          <w:szCs w:val="18"/>
          <w:lang w:eastAsia="en-GB"/>
        </w:rPr>
        <w:t>NR_FDD_ULn28_DLn75_n76-Core</w:t>
      </w:r>
      <w:r w:rsidRPr="000C2BAA">
        <w:rPr>
          <w:rFonts w:ascii="Arial" w:eastAsiaTheme="minorEastAsia" w:hAnsi="Arial" w:cs="Arial"/>
          <w:sz w:val="18"/>
          <w:szCs w:val="18"/>
        </w:rPr>
        <w:t>]</w:t>
      </w:r>
    </w:p>
    <w:p w14:paraId="0F1F2CA5" w14:textId="77777777" w:rsidR="00BE64FA" w:rsidRPr="000C2BA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C2BAA">
        <w:rPr>
          <w:rFonts w:ascii="Arial" w:eastAsiaTheme="minorEastAsia" w:hAnsi="Arial" w:cs="Arial"/>
          <w:sz w:val="18"/>
          <w:szCs w:val="18"/>
        </w:rPr>
        <w:t>UE RF requirements</w:t>
      </w:r>
      <w:r w:rsidRPr="000C2BAA">
        <w:rPr>
          <w:rFonts w:ascii="Arial" w:eastAsiaTheme="minorEastAsia" w:hAnsi="Arial" w:cs="Arial"/>
          <w:sz w:val="18"/>
          <w:szCs w:val="18"/>
        </w:rPr>
        <w:tab/>
        <w:t>[</w:t>
      </w:r>
      <w:r w:rsidRPr="000C2BAA">
        <w:rPr>
          <w:rFonts w:ascii="Arial" w:hAnsi="Arial" w:cs="Arial"/>
          <w:color w:val="000000"/>
          <w:sz w:val="18"/>
          <w:szCs w:val="18"/>
          <w:lang w:eastAsia="en-GB"/>
        </w:rPr>
        <w:t>NR_FDD_ULn28_DLn75_n76-Core</w:t>
      </w:r>
      <w:r w:rsidRPr="000C2BAA">
        <w:rPr>
          <w:rFonts w:ascii="Arial" w:eastAsiaTheme="minorEastAsia" w:hAnsi="Arial" w:cs="Arial"/>
          <w:sz w:val="18"/>
          <w:szCs w:val="18"/>
        </w:rPr>
        <w:t>]</w:t>
      </w:r>
    </w:p>
    <w:p w14:paraId="3A006E83" w14:textId="77777777" w:rsidR="00BE64FA" w:rsidRPr="000C2BA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C2BAA">
        <w:rPr>
          <w:rFonts w:ascii="Arial" w:eastAsiaTheme="minorEastAsia" w:hAnsi="Arial" w:cs="Arial"/>
          <w:sz w:val="18"/>
          <w:szCs w:val="18"/>
        </w:rPr>
        <w:t>BS RF requirements</w:t>
      </w:r>
      <w:r w:rsidRPr="000C2BAA">
        <w:rPr>
          <w:rFonts w:ascii="Arial" w:eastAsiaTheme="minorEastAsia" w:hAnsi="Arial" w:cs="Arial"/>
          <w:sz w:val="18"/>
          <w:szCs w:val="18"/>
        </w:rPr>
        <w:tab/>
        <w:t>[</w:t>
      </w:r>
      <w:r w:rsidRPr="000C2BAA">
        <w:rPr>
          <w:rFonts w:ascii="Arial" w:hAnsi="Arial" w:cs="Arial"/>
          <w:color w:val="000000"/>
          <w:sz w:val="18"/>
          <w:szCs w:val="18"/>
          <w:lang w:eastAsia="en-GB"/>
        </w:rPr>
        <w:t>NR_FDD_ULn28_DLn75_n76-Core</w:t>
      </w:r>
      <w:r w:rsidRPr="000C2BAA">
        <w:rPr>
          <w:rFonts w:ascii="Arial" w:eastAsiaTheme="minorEastAsia" w:hAnsi="Arial" w:cs="Arial"/>
          <w:sz w:val="18"/>
          <w:szCs w:val="18"/>
        </w:rPr>
        <w:t>]</w:t>
      </w:r>
    </w:p>
    <w:p w14:paraId="3D9C76C0" w14:textId="77777777" w:rsidR="00BE64FA" w:rsidRPr="000C2BA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C2BAA">
        <w:rPr>
          <w:rFonts w:ascii="Arial" w:eastAsiaTheme="minorEastAsia" w:hAnsi="Arial" w:cs="Arial"/>
          <w:sz w:val="18"/>
          <w:szCs w:val="18"/>
        </w:rPr>
        <w:t>RRM requirements</w:t>
      </w:r>
      <w:r w:rsidRPr="000C2BAA">
        <w:rPr>
          <w:rFonts w:ascii="Arial" w:eastAsiaTheme="minorEastAsia" w:hAnsi="Arial" w:cs="Arial"/>
          <w:sz w:val="18"/>
          <w:szCs w:val="18"/>
        </w:rPr>
        <w:tab/>
        <w:t>[</w:t>
      </w:r>
      <w:r w:rsidRPr="000C2BAA">
        <w:rPr>
          <w:rFonts w:ascii="Arial" w:hAnsi="Arial" w:cs="Arial"/>
          <w:color w:val="000000"/>
          <w:sz w:val="18"/>
          <w:szCs w:val="18"/>
          <w:lang w:eastAsia="en-GB"/>
        </w:rPr>
        <w:t>NR_FDD_ULn28_DLn75_n76-Core</w:t>
      </w:r>
      <w:r w:rsidRPr="000C2BAA">
        <w:rPr>
          <w:rFonts w:ascii="Arial" w:eastAsiaTheme="minorEastAsia" w:hAnsi="Arial" w:cs="Arial"/>
          <w:sz w:val="18"/>
          <w:szCs w:val="18"/>
        </w:rPr>
        <w:t>]</w:t>
      </w:r>
    </w:p>
    <w:p w14:paraId="36847174" w14:textId="77777777" w:rsidR="00BE64FA" w:rsidRPr="000C2BA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C2BAA">
        <w:rPr>
          <w:rFonts w:ascii="Arial" w:eastAsiaTheme="minorEastAsia" w:hAnsi="Arial" w:cs="Arial"/>
          <w:sz w:val="18"/>
          <w:szCs w:val="18"/>
        </w:rPr>
        <w:t>Moderator summary and conclusions</w:t>
      </w:r>
      <w:r w:rsidRPr="000C2BAA">
        <w:rPr>
          <w:rFonts w:ascii="Arial" w:eastAsiaTheme="minorEastAsia" w:hAnsi="Arial" w:cs="Arial"/>
          <w:sz w:val="18"/>
          <w:szCs w:val="18"/>
        </w:rPr>
        <w:tab/>
        <w:t>[</w:t>
      </w:r>
      <w:r w:rsidRPr="000C2BAA">
        <w:rPr>
          <w:rFonts w:ascii="Arial" w:hAnsi="Arial" w:cs="Arial"/>
          <w:color w:val="000000"/>
          <w:sz w:val="18"/>
          <w:szCs w:val="18"/>
          <w:lang w:eastAsia="en-GB"/>
        </w:rPr>
        <w:t>NR_FDD_ULn28_DLn75_n76-Core</w:t>
      </w:r>
      <w:r w:rsidRPr="000C2BAA">
        <w:rPr>
          <w:rFonts w:ascii="Arial" w:eastAsiaTheme="minorEastAsia" w:hAnsi="Arial" w:cs="Arial"/>
          <w:sz w:val="18"/>
          <w:szCs w:val="18"/>
        </w:rPr>
        <w:t>]</w:t>
      </w:r>
    </w:p>
    <w:p w14:paraId="423BCEA0" w14:textId="77777777" w:rsidR="00663836" w:rsidRDefault="00663836" w:rsidP="00663836">
      <w:pPr>
        <w:numPr>
          <w:ilvl w:val="1"/>
          <w:numId w:val="1"/>
        </w:numPr>
        <w:tabs>
          <w:tab w:val="left" w:pos="1560"/>
          <w:tab w:val="right" w:pos="15120"/>
        </w:tabs>
        <w:spacing w:before="60" w:after="60"/>
        <w:outlineLvl w:val="0"/>
        <w:rPr>
          <w:rFonts w:ascii="Arial" w:eastAsiaTheme="minorEastAsia" w:hAnsi="Arial" w:cs="Arial"/>
          <w:sz w:val="18"/>
          <w:szCs w:val="18"/>
        </w:rPr>
      </w:pPr>
      <w:r w:rsidRPr="00163900">
        <w:rPr>
          <w:rFonts w:ascii="Arial" w:eastAsiaTheme="minorEastAsia" w:hAnsi="Arial" w:cs="Arial"/>
          <w:sz w:val="18"/>
          <w:szCs w:val="18"/>
        </w:rPr>
        <w:t>Introduction of 900 MHz NR Band in the US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w:t>
      </w:r>
    </w:p>
    <w:p w14:paraId="46D89275"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co-existence</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7D776B24"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69563FB5" w14:textId="77777777" w:rsidR="00663836" w:rsidRDefault="00663836" w:rsidP="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454D517C" w14:textId="5C834B4F" w:rsidR="00663836" w:rsidRDefault="006638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63116749" w14:textId="37B5598E" w:rsidR="00EB7C05" w:rsidRDefault="00EB7C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Pr>
          <w:rFonts w:ascii="Arial" w:eastAsiaTheme="minorEastAsia" w:hAnsi="Arial" w:cs="Arial"/>
          <w:sz w:val="18"/>
          <w:szCs w:val="18"/>
        </w:rPr>
        <w:tab/>
        <w:t>[NR_</w:t>
      </w:r>
      <w:r w:rsidRPr="00163900">
        <w:rPr>
          <w:rFonts w:ascii="Arial" w:eastAsiaTheme="minorEastAsia" w:hAnsi="Arial" w:cs="Arial"/>
          <w:sz w:val="18"/>
          <w:szCs w:val="18"/>
        </w:rPr>
        <w:t>900MHz_US</w:t>
      </w:r>
      <w:r>
        <w:rPr>
          <w:rFonts w:ascii="Arial" w:eastAsiaTheme="minorEastAsia" w:hAnsi="Arial" w:cs="Arial"/>
          <w:sz w:val="18"/>
          <w:szCs w:val="18"/>
        </w:rPr>
        <w:t>-Core]</w:t>
      </w:r>
    </w:p>
    <w:p w14:paraId="778DF587" w14:textId="686449D3" w:rsidR="00520369" w:rsidRDefault="00520369" w:rsidP="000C2BAA">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Introduction of NR bands n31 and n72</w:t>
      </w:r>
      <w:r>
        <w:rPr>
          <w:rFonts w:ascii="Arial" w:eastAsiaTheme="minorEastAsia" w:hAnsi="Arial" w:cs="Arial"/>
          <w:sz w:val="18"/>
          <w:szCs w:val="18"/>
        </w:rPr>
        <w:tab/>
        <w:t>[</w:t>
      </w:r>
      <w:r w:rsidRPr="00520369">
        <w:rPr>
          <w:rFonts w:ascii="Arial" w:eastAsiaTheme="minorEastAsia" w:hAnsi="Arial" w:cs="Arial"/>
          <w:sz w:val="18"/>
          <w:szCs w:val="18"/>
        </w:rPr>
        <w:t>NR_bands_n31_n72</w:t>
      </w:r>
      <w:r>
        <w:rPr>
          <w:rFonts w:ascii="Arial" w:eastAsiaTheme="minorEastAsia" w:hAnsi="Arial" w:cs="Arial"/>
          <w:sz w:val="18"/>
          <w:szCs w:val="18"/>
        </w:rPr>
        <w:t>]</w:t>
      </w:r>
    </w:p>
    <w:p w14:paraId="3C7B854E" w14:textId="41F037AE" w:rsidR="0098206C"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General and work plan</w:t>
      </w:r>
      <w:r w:rsidR="00351EED">
        <w:rPr>
          <w:rFonts w:ascii="Arial" w:eastAsiaTheme="minorEastAsia" w:hAnsi="Arial" w:cs="Arial"/>
          <w:sz w:val="18"/>
          <w:szCs w:val="18"/>
        </w:rPr>
        <w:tab/>
        <w:t>[</w:t>
      </w:r>
      <w:r w:rsidR="00351EED" w:rsidRPr="00520369">
        <w:rPr>
          <w:rFonts w:ascii="Arial" w:eastAsiaTheme="minorEastAsia" w:hAnsi="Arial" w:cs="Arial"/>
          <w:sz w:val="18"/>
          <w:szCs w:val="18"/>
        </w:rPr>
        <w:t>NR_bands_n31_n72</w:t>
      </w:r>
      <w:r w:rsidR="00351EED">
        <w:rPr>
          <w:rFonts w:ascii="Arial" w:eastAsiaTheme="minorEastAsia" w:hAnsi="Arial" w:cs="Arial"/>
          <w:sz w:val="18"/>
          <w:szCs w:val="18"/>
        </w:rPr>
        <w:t>-Core]</w:t>
      </w:r>
    </w:p>
    <w:p w14:paraId="62A8278A" w14:textId="11243D34" w:rsidR="0098206C"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co-existence</w:t>
      </w:r>
      <w:r>
        <w:rPr>
          <w:rFonts w:ascii="Arial" w:eastAsiaTheme="minorEastAsia" w:hAnsi="Arial" w:cs="Arial"/>
          <w:sz w:val="18"/>
          <w:szCs w:val="18"/>
        </w:rPr>
        <w:tab/>
        <w:t>[</w:t>
      </w:r>
      <w:r w:rsidR="00351EED" w:rsidRPr="00520369">
        <w:rPr>
          <w:rFonts w:ascii="Arial" w:eastAsiaTheme="minorEastAsia" w:hAnsi="Arial" w:cs="Arial"/>
          <w:sz w:val="18"/>
          <w:szCs w:val="18"/>
        </w:rPr>
        <w:t>NR_bands_n31_n72</w:t>
      </w:r>
      <w:r w:rsidR="00351EED">
        <w:rPr>
          <w:rFonts w:ascii="Arial" w:eastAsiaTheme="minorEastAsia" w:hAnsi="Arial" w:cs="Arial"/>
          <w:sz w:val="18"/>
          <w:szCs w:val="18"/>
        </w:rPr>
        <w:t>-Core]</w:t>
      </w:r>
    </w:p>
    <w:p w14:paraId="6801CF84" w14:textId="77DE0003" w:rsidR="0098206C"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00351EED" w:rsidRPr="00520369">
        <w:rPr>
          <w:rFonts w:ascii="Arial" w:eastAsiaTheme="minorEastAsia" w:hAnsi="Arial" w:cs="Arial"/>
          <w:sz w:val="18"/>
          <w:szCs w:val="18"/>
        </w:rPr>
        <w:t>NR_bands_n31_n72</w:t>
      </w:r>
      <w:r w:rsidR="00351EED">
        <w:rPr>
          <w:rFonts w:ascii="Arial" w:eastAsiaTheme="minorEastAsia" w:hAnsi="Arial" w:cs="Arial"/>
          <w:sz w:val="18"/>
          <w:szCs w:val="18"/>
        </w:rPr>
        <w:t>-Core</w:t>
      </w:r>
      <w:r>
        <w:rPr>
          <w:rFonts w:ascii="Arial" w:eastAsiaTheme="minorEastAsia" w:hAnsi="Arial" w:cs="Arial"/>
          <w:sz w:val="18"/>
          <w:szCs w:val="18"/>
        </w:rPr>
        <w:t>]</w:t>
      </w:r>
    </w:p>
    <w:p w14:paraId="2882FADC" w14:textId="3188AE10" w:rsidR="0098206C" w:rsidRDefault="0098206C" w:rsidP="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sidR="00351EED" w:rsidRPr="00520369">
        <w:rPr>
          <w:rFonts w:ascii="Arial" w:eastAsiaTheme="minorEastAsia" w:hAnsi="Arial" w:cs="Arial"/>
          <w:sz w:val="18"/>
          <w:szCs w:val="18"/>
        </w:rPr>
        <w:t>NR_bands_n31_n72</w:t>
      </w:r>
      <w:r w:rsidR="00351EED">
        <w:rPr>
          <w:rFonts w:ascii="Arial" w:eastAsiaTheme="minorEastAsia" w:hAnsi="Arial" w:cs="Arial"/>
          <w:sz w:val="18"/>
          <w:szCs w:val="18"/>
        </w:rPr>
        <w:t>-Core</w:t>
      </w:r>
      <w:r>
        <w:rPr>
          <w:rFonts w:ascii="Arial" w:eastAsiaTheme="minorEastAsia" w:hAnsi="Arial" w:cs="Arial"/>
          <w:sz w:val="18"/>
          <w:szCs w:val="18"/>
        </w:rPr>
        <w:t>]</w:t>
      </w:r>
    </w:p>
    <w:p w14:paraId="01B452DE" w14:textId="4C8D0985" w:rsidR="0098206C" w:rsidRPr="0098206C" w:rsidRDefault="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00351EED" w:rsidRPr="00520369">
        <w:rPr>
          <w:rFonts w:ascii="Arial" w:eastAsiaTheme="minorEastAsia" w:hAnsi="Arial" w:cs="Arial"/>
          <w:sz w:val="18"/>
          <w:szCs w:val="18"/>
        </w:rPr>
        <w:t>NR_bands_n31_n72</w:t>
      </w:r>
      <w:r w:rsidR="00351EED">
        <w:rPr>
          <w:rFonts w:ascii="Arial" w:eastAsiaTheme="minorEastAsia" w:hAnsi="Arial" w:cs="Arial"/>
          <w:sz w:val="18"/>
          <w:szCs w:val="18"/>
        </w:rPr>
        <w:t>-Core</w:t>
      </w:r>
      <w:r>
        <w:rPr>
          <w:rFonts w:ascii="Arial" w:eastAsiaTheme="minorEastAsia" w:hAnsi="Arial" w:cs="Arial"/>
          <w:sz w:val="18"/>
          <w:szCs w:val="18"/>
        </w:rPr>
        <w:t>]</w:t>
      </w:r>
    </w:p>
    <w:p w14:paraId="763DE554" w14:textId="73F7FEAC" w:rsidR="00520369" w:rsidRPr="0098206C" w:rsidRDefault="009820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Pr>
          <w:rFonts w:ascii="Arial" w:eastAsiaTheme="minorEastAsia" w:hAnsi="Arial" w:cs="Arial"/>
          <w:sz w:val="18"/>
          <w:szCs w:val="18"/>
        </w:rPr>
        <w:tab/>
        <w:t>[</w:t>
      </w:r>
      <w:r w:rsidR="00351EED" w:rsidRPr="00520369">
        <w:rPr>
          <w:rFonts w:ascii="Arial" w:eastAsiaTheme="minorEastAsia" w:hAnsi="Arial" w:cs="Arial"/>
          <w:sz w:val="18"/>
          <w:szCs w:val="18"/>
        </w:rPr>
        <w:t>NR_bands_n31_n72</w:t>
      </w:r>
      <w:r>
        <w:rPr>
          <w:rFonts w:ascii="Arial" w:eastAsiaTheme="minorEastAsia" w:hAnsi="Arial" w:cs="Arial"/>
          <w:sz w:val="18"/>
          <w:szCs w:val="18"/>
        </w:rPr>
        <w:t>]</w:t>
      </w:r>
    </w:p>
    <w:p w14:paraId="26FAA4E2" w14:textId="3163151C" w:rsidR="0003346A" w:rsidRPr="00334162"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334162">
        <w:rPr>
          <w:rFonts w:ascii="Arial" w:hAnsi="Arial" w:cs="Arial"/>
          <w:sz w:val="18"/>
          <w:szCs w:val="18"/>
          <w:lang w:eastAsia="ja-JP"/>
        </w:rPr>
        <w:t xml:space="preserve">Rel-18 </w:t>
      </w:r>
      <w:r w:rsidR="00D152D7" w:rsidRPr="00334162">
        <w:rPr>
          <w:rFonts w:ascii="Arial" w:hAnsi="Arial" w:cs="Arial"/>
          <w:sz w:val="18"/>
          <w:szCs w:val="18"/>
          <w:lang w:eastAsia="ja-JP"/>
        </w:rPr>
        <w:t xml:space="preserve">on-going </w:t>
      </w:r>
      <w:r w:rsidRPr="00334162">
        <w:rPr>
          <w:rFonts w:ascii="Arial" w:hAnsi="Arial" w:cs="Arial"/>
          <w:sz w:val="18"/>
          <w:szCs w:val="18"/>
          <w:lang w:eastAsia="ja-JP"/>
        </w:rPr>
        <w:t>non-spectrum related work items</w:t>
      </w:r>
      <w:r w:rsidR="00565426" w:rsidRPr="00334162">
        <w:rPr>
          <w:rFonts w:ascii="Arial" w:hAnsi="Arial" w:cs="Arial"/>
          <w:sz w:val="18"/>
          <w:szCs w:val="18"/>
          <w:lang w:eastAsia="ja-JP"/>
        </w:rPr>
        <w:t xml:space="preserve"> and study items</w:t>
      </w:r>
      <w:r w:rsidRPr="00334162">
        <w:rPr>
          <w:rFonts w:ascii="Arial" w:hAnsi="Arial" w:cs="Arial"/>
          <w:sz w:val="18"/>
          <w:szCs w:val="18"/>
          <w:lang w:eastAsia="ja-JP"/>
        </w:rPr>
        <w:t xml:space="preserve"> for NR</w:t>
      </w:r>
    </w:p>
    <w:p w14:paraId="7894378F" w14:textId="787F6ADA" w:rsidR="0003346A" w:rsidRPr="00376830"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376830">
        <w:rPr>
          <w:rFonts w:ascii="Arial" w:eastAsia="宋体" w:hAnsi="Arial" w:cs="Arial"/>
          <w:color w:val="000000" w:themeColor="text1"/>
          <w:sz w:val="18"/>
          <w:szCs w:val="18"/>
        </w:rPr>
        <w:t xml:space="preserve">-------------------------------------- </w:t>
      </w:r>
      <w:r w:rsidR="008A0427" w:rsidRPr="00376830">
        <w:rPr>
          <w:rFonts w:ascii="Arial" w:eastAsia="宋体" w:hAnsi="Arial" w:cs="Arial"/>
          <w:color w:val="000000" w:themeColor="text1"/>
          <w:sz w:val="18"/>
          <w:szCs w:val="18"/>
        </w:rPr>
        <w:t>Items</w:t>
      </w:r>
      <w:r w:rsidRPr="00376830">
        <w:rPr>
          <w:rFonts w:ascii="Arial" w:eastAsia="宋体" w:hAnsi="Arial" w:cs="Arial"/>
          <w:color w:val="000000" w:themeColor="text1"/>
          <w:sz w:val="18"/>
          <w:szCs w:val="18"/>
        </w:rPr>
        <w:t xml:space="preserve"> led by RAN4 ----------------------------------------------------------------------------------</w:t>
      </w:r>
    </w:p>
    <w:p w14:paraId="7ADF9897" w14:textId="34572158" w:rsidR="006B2C0E" w:rsidRPr="00376830"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9" w:name="OLE_LINK6"/>
      <w:r w:rsidRPr="00376830">
        <w:rPr>
          <w:rFonts w:ascii="Arial" w:hAnsi="Arial" w:cs="Arial"/>
          <w:sz w:val="18"/>
          <w:szCs w:val="18"/>
          <w:lang w:eastAsia="ja-JP"/>
        </w:rPr>
        <w:t>Study on simplification of band combination specification for NR and LTE</w:t>
      </w:r>
      <w:r w:rsidR="00146703" w:rsidRPr="00376830">
        <w:rPr>
          <w:rFonts w:ascii="Arial" w:hAnsi="Arial" w:cs="Arial"/>
          <w:sz w:val="18"/>
          <w:szCs w:val="18"/>
          <w:lang w:eastAsia="ja-JP"/>
        </w:rPr>
        <w:tab/>
        <w:t>[FS_SimBC]</w:t>
      </w:r>
    </w:p>
    <w:p w14:paraId="656366C4" w14:textId="71A51F0F" w:rsidR="00264D86" w:rsidRPr="00376830" w:rsidRDefault="00BD632A"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Pr>
          <w:rFonts w:ascii="Arial" w:eastAsiaTheme="minorEastAsia" w:hAnsi="Arial" w:cs="Arial"/>
          <w:sz w:val="18"/>
          <w:szCs w:val="18"/>
        </w:rPr>
        <w:t>eneral aspects</w:t>
      </w:r>
      <w:r w:rsidR="00264D86" w:rsidRPr="00376830">
        <w:rPr>
          <w:rFonts w:ascii="Arial" w:eastAsiaTheme="minorEastAsia" w:hAnsi="Arial" w:cs="Arial"/>
          <w:sz w:val="18"/>
          <w:szCs w:val="18"/>
        </w:rPr>
        <w:tab/>
        <w:t>[FS_SimBC]</w:t>
      </w:r>
    </w:p>
    <w:p w14:paraId="641ACE79" w14:textId="394AED22" w:rsidR="008B25CA" w:rsidRPr="00376830"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Simplification of working procedure</w:t>
      </w:r>
      <w:r w:rsidR="00077F9B" w:rsidRPr="00376830">
        <w:rPr>
          <w:rFonts w:ascii="Arial" w:eastAsiaTheme="minorEastAsia" w:hAnsi="Arial" w:cs="Arial"/>
          <w:sz w:val="18"/>
          <w:szCs w:val="18"/>
        </w:rPr>
        <w:tab/>
        <w:t>[FS_SimBC]</w:t>
      </w:r>
    </w:p>
    <w:p w14:paraId="7B776518" w14:textId="6DECE2C0" w:rsidR="00CF3C8C" w:rsidRPr="00376830"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Simplification</w:t>
      </w:r>
      <w:r w:rsidR="00A419D4" w:rsidRPr="00376830">
        <w:rPr>
          <w:rFonts w:ascii="Arial" w:eastAsiaTheme="minorEastAsia" w:hAnsi="Arial" w:cs="Arial"/>
          <w:sz w:val="18"/>
          <w:szCs w:val="18"/>
        </w:rPr>
        <w:t xml:space="preserve"> of specification </w:t>
      </w:r>
      <w:r w:rsidR="000F29AA" w:rsidRPr="00376830">
        <w:rPr>
          <w:rFonts w:ascii="Arial" w:eastAsiaTheme="minorEastAsia" w:hAnsi="Arial" w:cs="Arial"/>
          <w:sz w:val="18"/>
          <w:szCs w:val="18"/>
        </w:rPr>
        <w:t>and reduction of test burden</w:t>
      </w:r>
      <w:r w:rsidR="00077F9B" w:rsidRPr="00376830">
        <w:rPr>
          <w:rFonts w:ascii="Arial" w:eastAsiaTheme="minorEastAsia" w:hAnsi="Arial" w:cs="Arial"/>
          <w:sz w:val="18"/>
          <w:szCs w:val="18"/>
        </w:rPr>
        <w:tab/>
        <w:t>[FS_SimBC]</w:t>
      </w:r>
    </w:p>
    <w:p w14:paraId="0127DBB0" w14:textId="3B495D5A" w:rsidR="00282271" w:rsidRPr="00376830"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[FS_SimBC]</w:t>
      </w:r>
    </w:p>
    <w:p w14:paraId="042A093C" w14:textId="19755C69" w:rsidR="006D0344" w:rsidRPr="00376830"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NR FR2 OTA testing enhancements</w:t>
      </w:r>
      <w:r w:rsidR="00A277CD" w:rsidRPr="00376830">
        <w:rPr>
          <w:rFonts w:ascii="Arial" w:hAnsi="Arial" w:cs="Arial"/>
          <w:sz w:val="18"/>
          <w:szCs w:val="18"/>
          <w:lang w:eastAsia="ja-JP"/>
        </w:rPr>
        <w:tab/>
        <w:t>[FS_NR_FR2_OTA_enh]</w:t>
      </w:r>
    </w:p>
    <w:p w14:paraId="2BBCB0F4" w14:textId="1A184D21" w:rsidR="00F44D32" w:rsidRPr="00376830" w:rsidRDefault="00BD632A"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Pr>
          <w:rFonts w:ascii="Arial" w:eastAsiaTheme="minorEastAsia" w:hAnsi="Arial" w:cs="Arial"/>
          <w:sz w:val="18"/>
          <w:szCs w:val="18"/>
        </w:rPr>
        <w:t>eneral aspects</w:t>
      </w:r>
      <w:r w:rsidR="00663EDF" w:rsidRPr="00376830">
        <w:rPr>
          <w:rFonts w:ascii="Arial" w:eastAsiaTheme="minorEastAsia" w:hAnsi="Arial" w:cs="Arial"/>
          <w:sz w:val="18"/>
          <w:szCs w:val="18"/>
        </w:rPr>
        <w:tab/>
      </w:r>
      <w:r w:rsidR="00663EDF" w:rsidRPr="00376830">
        <w:rPr>
          <w:rFonts w:ascii="Arial" w:hAnsi="Arial" w:cs="Arial"/>
          <w:sz w:val="18"/>
          <w:szCs w:val="18"/>
          <w:lang w:eastAsia="ja-JP"/>
        </w:rPr>
        <w:t>[FS_NR_FR2_OTA_enh]</w:t>
      </w:r>
    </w:p>
    <w:p w14:paraId="7C5BC085" w14:textId="4A9055EA" w:rsidR="006E391B" w:rsidRPr="00376830"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w:t>
      </w:r>
      <w:r w:rsidR="00B0082F" w:rsidRPr="00376830">
        <w:rPr>
          <w:rFonts w:ascii="Arial" w:eastAsiaTheme="minorEastAsia" w:hAnsi="Arial" w:cs="Arial"/>
          <w:sz w:val="18"/>
          <w:szCs w:val="18"/>
        </w:rPr>
        <w:t>ds</w:t>
      </w:r>
      <w:r w:rsidRPr="00376830">
        <w:rPr>
          <w:rFonts w:ascii="Arial" w:eastAsiaTheme="minorEastAsia" w:hAnsi="Arial" w:cs="Arial"/>
          <w:sz w:val="18"/>
          <w:szCs w:val="18"/>
        </w:rPr>
        <w:t xml:space="preserve"> for RF requirements</w:t>
      </w:r>
      <w:r w:rsidR="00DF6026" w:rsidRPr="00376830">
        <w:rPr>
          <w:rFonts w:ascii="Arial" w:eastAsiaTheme="minorEastAsia" w:hAnsi="Arial" w:cs="Arial"/>
          <w:sz w:val="18"/>
          <w:szCs w:val="18"/>
        </w:rPr>
        <w:tab/>
      </w:r>
      <w:r w:rsidR="00DF6026" w:rsidRPr="00376830">
        <w:rPr>
          <w:rFonts w:ascii="Arial" w:hAnsi="Arial" w:cs="Arial"/>
          <w:sz w:val="18"/>
          <w:szCs w:val="18"/>
          <w:lang w:eastAsia="ja-JP"/>
        </w:rPr>
        <w:t>[FS_NR_FR2_OTA_enh]</w:t>
      </w:r>
    </w:p>
    <w:p w14:paraId="5DE6AC25" w14:textId="29B76A8B" w:rsidR="009B53FC" w:rsidRPr="00376830"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methods for RRM requirements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7566E0AE" w14:textId="76D3537D" w:rsidR="009B53FC" w:rsidRPr="00376830" w:rsidRDefault="009B53FC" w:rsidP="009B53F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methods for Demodulation requirements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54B1C90F" w14:textId="47F6511E" w:rsidR="00DF6026" w:rsidRPr="00376830"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Test uncertainty assessments</w:t>
      </w:r>
      <w:r w:rsidRPr="00376830">
        <w:rPr>
          <w:rFonts w:ascii="Arial" w:eastAsiaTheme="minorEastAsia" w:hAnsi="Arial" w:cs="Arial"/>
          <w:sz w:val="18"/>
          <w:szCs w:val="18"/>
        </w:rPr>
        <w:tab/>
      </w:r>
      <w:r w:rsidRPr="00376830">
        <w:rPr>
          <w:rFonts w:ascii="Arial" w:hAnsi="Arial" w:cs="Arial"/>
          <w:sz w:val="18"/>
          <w:szCs w:val="18"/>
          <w:lang w:eastAsia="ja-JP"/>
        </w:rPr>
        <w:t>[FS_NR_FR2_OTA_enh]</w:t>
      </w:r>
    </w:p>
    <w:p w14:paraId="2B8CC087" w14:textId="39E0DA1C" w:rsidR="00DB4311" w:rsidRPr="00376830"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[FS_NR_FR2_OTA_enh]</w:t>
      </w:r>
    </w:p>
    <w:p w14:paraId="6B4978B3" w14:textId="7C667B41" w:rsidR="008A0427" w:rsidRPr="00376830"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RF requirements enhancement for NR and EN-DC in FR1</w:t>
      </w:r>
      <w:r w:rsidR="008C3035" w:rsidRPr="00376830">
        <w:rPr>
          <w:rFonts w:ascii="Arial" w:hAnsi="Arial" w:cs="Arial"/>
          <w:sz w:val="18"/>
          <w:szCs w:val="18"/>
          <w:lang w:eastAsia="ja-JP"/>
        </w:rPr>
        <w:tab/>
        <w:t>[</w:t>
      </w:r>
      <w:r w:rsidR="00AB7B28" w:rsidRPr="00376830">
        <w:rPr>
          <w:rFonts w:ascii="Arial" w:hAnsi="Arial" w:cs="Arial"/>
          <w:sz w:val="18"/>
          <w:szCs w:val="18"/>
          <w:lang w:eastAsia="ja-JP"/>
        </w:rPr>
        <w:t>NR_ENDC_RF_FR1_enh2</w:t>
      </w:r>
      <w:r w:rsidR="008C3035" w:rsidRPr="00376830">
        <w:rPr>
          <w:rFonts w:ascii="Arial" w:hAnsi="Arial" w:cs="Arial"/>
          <w:sz w:val="18"/>
          <w:szCs w:val="18"/>
          <w:lang w:eastAsia="ja-JP"/>
        </w:rPr>
        <w:t>]</w:t>
      </w:r>
    </w:p>
    <w:p w14:paraId="5D99BAA5" w14:textId="77777777" w:rsidR="001A3819"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E RF requirements</w:t>
      </w:r>
      <w:r w:rsidRPr="00376830">
        <w:rPr>
          <w:rFonts w:ascii="Arial" w:eastAsiaTheme="minorEastAsia" w:hAnsi="Arial" w:cs="Arial"/>
          <w:sz w:val="18"/>
          <w:szCs w:val="18"/>
        </w:rPr>
        <w:tab/>
      </w:r>
      <w:r w:rsidRPr="00376830">
        <w:rPr>
          <w:rFonts w:ascii="Arial" w:hAnsi="Arial" w:cs="Arial"/>
          <w:sz w:val="18"/>
          <w:szCs w:val="18"/>
          <w:lang w:eastAsia="ja-JP"/>
        </w:rPr>
        <w:t>[NR_ENDC_RF_FR1_enh2-Core]</w:t>
      </w:r>
    </w:p>
    <w:p w14:paraId="4743F668" w14:textId="651F1614" w:rsidR="00BD3482" w:rsidRPr="00BD3482" w:rsidRDefault="00BD3482" w:rsidP="00BD3482">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(TR)</w:t>
      </w:r>
      <w:r>
        <w:rPr>
          <w:rFonts w:ascii="Arial" w:eastAsiaTheme="minorEastAsia" w:hAnsi="Arial" w:cs="Arial"/>
          <w:sz w:val="18"/>
          <w:szCs w:val="18"/>
        </w:rPr>
        <w:tab/>
      </w:r>
      <w:r w:rsidRPr="00376830">
        <w:rPr>
          <w:rFonts w:ascii="Arial" w:eastAsiaTheme="minorEastAsia" w:hAnsi="Arial" w:cs="Arial"/>
          <w:sz w:val="18"/>
          <w:szCs w:val="18"/>
        </w:rPr>
        <w:t>[NR_ENDC_RF_FR1_enh2-Core]</w:t>
      </w:r>
    </w:p>
    <w:p w14:paraId="6D9A2973"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4Tx UE RF requirements</w:t>
      </w:r>
      <w:r w:rsidRPr="00376830">
        <w:rPr>
          <w:rFonts w:ascii="Arial" w:eastAsiaTheme="minorEastAsia" w:hAnsi="Arial" w:cs="Arial"/>
          <w:sz w:val="18"/>
          <w:szCs w:val="18"/>
        </w:rPr>
        <w:tab/>
        <w:t>[NR_ENDC_RF_FR1_enh2-Core]</w:t>
      </w:r>
    </w:p>
    <w:p w14:paraId="4E3514FE" w14:textId="77777777" w:rsidR="001A3819"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8Rx UE RF requirements</w:t>
      </w:r>
      <w:r w:rsidRPr="00376830">
        <w:rPr>
          <w:rFonts w:ascii="Arial" w:eastAsiaTheme="minorEastAsia" w:hAnsi="Arial" w:cs="Arial"/>
          <w:sz w:val="18"/>
          <w:szCs w:val="18"/>
        </w:rPr>
        <w:tab/>
        <w:t>[NR_ENDC_RF_FR1_enh2-Core]</w:t>
      </w:r>
    </w:p>
    <w:p w14:paraId="6573239F" w14:textId="77777777" w:rsidR="001A3819"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10" w:name="OLE_LINK13"/>
      <w:bookmarkStart w:id="11" w:name="OLE_LINK14"/>
      <w:r w:rsidRPr="00376830">
        <w:rPr>
          <w:rFonts w:ascii="Arial" w:eastAsiaTheme="minorEastAsia" w:hAnsi="Arial" w:cs="Arial"/>
          <w:sz w:val="18"/>
          <w:szCs w:val="18"/>
        </w:rPr>
        <w:t>Lower MSD for inter-band CA/EN-DC/DC combinations</w:t>
      </w:r>
      <w:bookmarkEnd w:id="10"/>
      <w:bookmarkEnd w:id="11"/>
      <w:r w:rsidRPr="00376830">
        <w:rPr>
          <w:rFonts w:ascii="Arial" w:eastAsiaTheme="minorEastAsia" w:hAnsi="Arial" w:cs="Arial"/>
          <w:sz w:val="18"/>
          <w:szCs w:val="18"/>
        </w:rPr>
        <w:tab/>
        <w:t>[NR_ENDC_RF_FR1_enh2-Core]</w:t>
      </w:r>
    </w:p>
    <w:p w14:paraId="0D2A7251" w14:textId="77777777" w:rsidR="001A3819"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Study of approach for UE indication and signaling design </w:t>
      </w:r>
      <w:r w:rsidRPr="00376830">
        <w:rPr>
          <w:rFonts w:ascii="Arial" w:eastAsiaTheme="minorEastAsia" w:hAnsi="Arial" w:cs="Arial"/>
          <w:sz w:val="18"/>
          <w:szCs w:val="18"/>
        </w:rPr>
        <w:tab/>
        <w:t>[NR_ENDC_RF_FR1_enh2-Core]</w:t>
      </w:r>
    </w:p>
    <w:p w14:paraId="307041F4"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UE RF requirements for lower MSD</w:t>
      </w:r>
      <w:r w:rsidRPr="00376830">
        <w:rPr>
          <w:rFonts w:ascii="Arial" w:eastAsiaTheme="minorEastAsia" w:hAnsi="Arial" w:cs="Arial"/>
          <w:sz w:val="18"/>
          <w:szCs w:val="18"/>
        </w:rPr>
        <w:tab/>
        <w:t>[NR_ENDC_RF_FR1_enh2-Core]</w:t>
      </w:r>
    </w:p>
    <w:p w14:paraId="5D9EEDC7"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RM performance requirements</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3514D7B7"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R</w:t>
      </w:r>
      <w:r w:rsidRPr="00376830">
        <w:rPr>
          <w:rFonts w:ascii="Arial" w:eastAsiaTheme="minorEastAsia" w:hAnsi="Arial" w:cs="Arial"/>
          <w:sz w:val="18"/>
          <w:szCs w:val="18"/>
        </w:rPr>
        <w:t>LM test cases to support 8Rx</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7BA45AF3" w14:textId="77777777"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Demodulation and CSI requirements</w:t>
      </w:r>
      <w:r w:rsidRPr="00376830">
        <w:rPr>
          <w:rFonts w:ascii="Arial" w:eastAsia="MS Mincho" w:hAnsi="Arial" w:cs="Arial"/>
          <w:sz w:val="18"/>
          <w:szCs w:val="18"/>
          <w:lang w:eastAsia="ja-JP"/>
        </w:rPr>
        <w:tab/>
      </w:r>
      <w:r w:rsidRPr="00376830">
        <w:rPr>
          <w:rFonts w:ascii="Arial" w:hAnsi="Arial" w:cs="Arial"/>
          <w:sz w:val="18"/>
          <w:szCs w:val="18"/>
          <w:lang w:eastAsia="ja-JP"/>
        </w:rPr>
        <w:t>[NR_ENDC_RF_FR1_enh2-Perf]</w:t>
      </w:r>
    </w:p>
    <w:p w14:paraId="6B420374"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8Rx UE demodulation and CSI</w:t>
      </w:r>
      <w:r w:rsidRPr="00376830">
        <w:rPr>
          <w:rFonts w:ascii="Arial" w:eastAsiaTheme="minorEastAsia" w:hAnsi="Arial" w:cs="Arial"/>
          <w:sz w:val="18"/>
          <w:szCs w:val="18"/>
        </w:rPr>
        <w:tab/>
      </w:r>
      <w:r w:rsidRPr="00376830">
        <w:rPr>
          <w:rFonts w:ascii="Arial" w:hAnsi="Arial" w:cs="Arial"/>
          <w:sz w:val="18"/>
          <w:szCs w:val="18"/>
          <w:lang w:eastAsia="ja-JP"/>
        </w:rPr>
        <w:t>[NR_ENDC_RF_FR1_enh2-Perf]</w:t>
      </w:r>
    </w:p>
    <w:p w14:paraId="412580E8" w14:textId="5DCA96D1" w:rsidR="00506C5C" w:rsidRPr="00376830" w:rsidRDefault="00506C5C"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w:t>
      </w:r>
      <w:r w:rsidR="00BB1290">
        <w:rPr>
          <w:rFonts w:ascii="Arial" w:eastAsiaTheme="minorEastAsia" w:hAnsi="Arial" w:cs="Arial"/>
          <w:sz w:val="18"/>
          <w:szCs w:val="18"/>
        </w:rPr>
        <w:t xml:space="preserve"> aspects</w:t>
      </w:r>
      <w:r w:rsidRPr="00376830">
        <w:rPr>
          <w:rFonts w:ascii="Arial" w:eastAsiaTheme="minorEastAsia" w:hAnsi="Arial" w:cs="Arial"/>
          <w:sz w:val="18"/>
          <w:szCs w:val="18"/>
        </w:rPr>
        <w:tab/>
        <w:t>[NR_ENDC_RF_FR1_enh2-Perf]</w:t>
      </w:r>
    </w:p>
    <w:p w14:paraId="5E8B57A0"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PDSCH requirements </w:t>
      </w:r>
      <w:r w:rsidRPr="00376830">
        <w:rPr>
          <w:rFonts w:ascii="Arial" w:eastAsiaTheme="minorEastAsia" w:hAnsi="Arial" w:cs="Arial"/>
          <w:sz w:val="18"/>
          <w:szCs w:val="18"/>
        </w:rPr>
        <w:tab/>
        <w:t>[NR_ENDC_RF_FR1_enh2-Perf]</w:t>
      </w:r>
    </w:p>
    <w:p w14:paraId="22AD70EA"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SDR requirements </w:t>
      </w:r>
      <w:r w:rsidRPr="00376830">
        <w:rPr>
          <w:rFonts w:ascii="Arial" w:eastAsiaTheme="minorEastAsia" w:hAnsi="Arial" w:cs="Arial"/>
          <w:sz w:val="18"/>
          <w:szCs w:val="18"/>
        </w:rPr>
        <w:tab/>
        <w:t>[NR_ENDC_RF_FR1_enh2-Perf]</w:t>
      </w:r>
    </w:p>
    <w:p w14:paraId="72D18809" w14:textId="77777777" w:rsidR="001A3819" w:rsidRPr="003768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376830">
        <w:rPr>
          <w:rFonts w:ascii="Arial" w:eastAsiaTheme="minorEastAsia" w:hAnsi="Arial" w:cs="Arial"/>
          <w:sz w:val="18"/>
          <w:szCs w:val="18"/>
        </w:rPr>
        <w:t xml:space="preserve">CQI reporting requirements </w:t>
      </w:r>
      <w:r w:rsidRPr="00376830">
        <w:rPr>
          <w:rFonts w:ascii="Arial" w:eastAsiaTheme="minorEastAsia" w:hAnsi="Arial" w:cs="Arial"/>
          <w:sz w:val="18"/>
          <w:szCs w:val="18"/>
        </w:rPr>
        <w:tab/>
        <w:t>[NR_ENDC_RF_FR1_enh2-Perf]</w:t>
      </w:r>
    </w:p>
    <w:p w14:paraId="6B5CC8F6" w14:textId="77777777" w:rsidR="001A3819" w:rsidRPr="003768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4Tx BS demodulation</w:t>
      </w:r>
      <w:r w:rsidRPr="00376830">
        <w:rPr>
          <w:rFonts w:ascii="Arial" w:eastAsiaTheme="minorEastAsia" w:hAnsi="Arial" w:cs="Arial"/>
          <w:sz w:val="18"/>
          <w:szCs w:val="18"/>
        </w:rPr>
        <w:tab/>
        <w:t>[NR_ENDC_RF_FR1_enh2-Perf]</w:t>
      </w:r>
    </w:p>
    <w:p w14:paraId="619683C5" w14:textId="4B15A911" w:rsidR="001A3819" w:rsidRPr="003768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[NR_ENDC_RF_FR1_enh2]</w:t>
      </w:r>
    </w:p>
    <w:p w14:paraId="56B2FB16" w14:textId="77777777" w:rsidR="00302523" w:rsidRPr="00376830"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Channel raster enhancement</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w:t>
      </w:r>
      <w:r w:rsidRPr="00376830">
        <w:rPr>
          <w:rFonts w:ascii="Arial" w:hAnsi="Arial" w:cs="Arial"/>
          <w:sz w:val="18"/>
          <w:szCs w:val="18"/>
          <w:lang w:eastAsia="ja-JP"/>
        </w:rPr>
        <w:t>]</w:t>
      </w:r>
    </w:p>
    <w:p w14:paraId="50E55AF9" w14:textId="77777777" w:rsidR="00302523" w:rsidRPr="00EE4A07"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and BS channel raster</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737B0A58" w14:textId="24ADF24C" w:rsidR="003C46A8"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Channel raster for TN</w:t>
      </w:r>
      <w:r>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0E08FD2D" w14:textId="40350F66" w:rsidR="003C46A8" w:rsidRPr="00376830" w:rsidRDefault="003C46A8" w:rsidP="00EE4A0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Channel raster for NTN</w:t>
      </w:r>
      <w:r>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09DFD9FA"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UE capability</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6BBA054A" w14:textId="77777777" w:rsidR="00302523" w:rsidRPr="00376830"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Pr="00376830">
        <w:rPr>
          <w:rFonts w:ascii="Arial" w:hAnsi="Arial" w:cs="Arial"/>
          <w:color w:val="000000"/>
          <w:sz w:val="18"/>
          <w:szCs w:val="18"/>
          <w:lang w:eastAsia="en-GB"/>
        </w:rPr>
        <w:t>NR_channel_raster_enh-Core</w:t>
      </w:r>
      <w:r w:rsidRPr="00376830">
        <w:rPr>
          <w:rFonts w:ascii="Arial" w:hAnsi="Arial" w:cs="Arial"/>
          <w:sz w:val="18"/>
          <w:szCs w:val="18"/>
          <w:lang w:eastAsia="ja-JP"/>
        </w:rPr>
        <w:t>]</w:t>
      </w:r>
    </w:p>
    <w:p w14:paraId="17CDAC2C" w14:textId="77777777" w:rsidR="00380D2C" w:rsidRPr="00376830" w:rsidRDefault="00380D2C" w:rsidP="00380D2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Low NR band 4Rx for handheld UE and 3Tx for inter-band UL CA and EN-DC</w:t>
      </w:r>
      <w:r w:rsidRPr="00376830">
        <w:rPr>
          <w:rFonts w:ascii="Arial" w:hAnsi="Arial" w:cs="Arial"/>
          <w:sz w:val="18"/>
          <w:szCs w:val="18"/>
          <w:lang w:eastAsia="ja-JP"/>
        </w:rPr>
        <w:tab/>
        <w:t>[4Rx_low_NR_band_handheld_3Tx_NR_CA_ENDC]</w:t>
      </w:r>
    </w:p>
    <w:p w14:paraId="4852DBEA" w14:textId="77777777" w:rsidR="00380D2C" w:rsidRPr="00376830"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General and work plan</w:t>
      </w:r>
      <w:r w:rsidRPr="00376830">
        <w:rPr>
          <w:rFonts w:ascii="Arial" w:eastAsia="MS Mincho" w:hAnsi="Arial" w:cs="Arial"/>
          <w:sz w:val="18"/>
          <w:szCs w:val="18"/>
          <w:lang w:eastAsia="ja-JP"/>
        </w:rPr>
        <w:tab/>
        <w:t>[4Rx_low_NR_band_handheld_3Tx_NR_CA_ENDC-Core]</w:t>
      </w:r>
    </w:p>
    <w:p w14:paraId="2DCB883C" w14:textId="77777777" w:rsidR="00380D2C" w:rsidRPr="00376830"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Enhancements for 4Rx at low frequency band (&lt;1GHz)</w:t>
      </w:r>
      <w:r w:rsidRPr="00376830">
        <w:rPr>
          <w:rFonts w:ascii="Arial" w:eastAsia="MS Mincho" w:hAnsi="Arial" w:cs="Arial"/>
          <w:sz w:val="18"/>
          <w:szCs w:val="18"/>
          <w:lang w:eastAsia="ja-JP"/>
        </w:rPr>
        <w:tab/>
        <w:t>[4Rx_low_NR_band_handheld_3Tx_NR_CA_ENDC-Core]</w:t>
      </w:r>
    </w:p>
    <w:p w14:paraId="743632AC" w14:textId="77777777" w:rsidR="00380D2C" w:rsidRPr="00376830"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Enhancements of 3Tx for band combinations with two bands</w:t>
      </w:r>
      <w:r w:rsidRPr="00376830">
        <w:rPr>
          <w:rFonts w:ascii="Arial" w:eastAsia="MS Mincho" w:hAnsi="Arial" w:cs="Arial"/>
          <w:sz w:val="18"/>
          <w:szCs w:val="18"/>
          <w:lang w:eastAsia="ja-JP"/>
        </w:rPr>
        <w:tab/>
        <w:t>[4Rx_low_NR_band_handheld_3Tx_NR_CA_ENDC-Core]</w:t>
      </w:r>
    </w:p>
    <w:p w14:paraId="5E42D842" w14:textId="77777777" w:rsidR="00380D2C" w:rsidRPr="00376830" w:rsidRDefault="00380D2C" w:rsidP="00380D2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Tx requirements for band combinations with 3Tx</w:t>
      </w:r>
      <w:r w:rsidRPr="00376830">
        <w:rPr>
          <w:rFonts w:ascii="Arial" w:eastAsiaTheme="minorEastAsia" w:hAnsi="Arial" w:cs="Arial"/>
          <w:sz w:val="18"/>
          <w:szCs w:val="18"/>
        </w:rPr>
        <w:tab/>
        <w:t>[4Rx_low_NR_band_handheld_3Tx_NR_CA_ENDC-Core]</w:t>
      </w:r>
    </w:p>
    <w:p w14:paraId="456F4BD8" w14:textId="77777777" w:rsidR="00380D2C" w:rsidRPr="00376830" w:rsidRDefault="00380D2C" w:rsidP="00380D2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Rx requirements for band combinations with 3Tx</w:t>
      </w:r>
      <w:r w:rsidRPr="00376830">
        <w:rPr>
          <w:rFonts w:ascii="Arial" w:eastAsiaTheme="minorEastAsia" w:hAnsi="Arial" w:cs="Arial"/>
          <w:sz w:val="18"/>
          <w:szCs w:val="18"/>
        </w:rPr>
        <w:tab/>
        <w:t>[4Rx_low_NR_band_handheld_3Tx_NR_CA_ENDC-Core]</w:t>
      </w:r>
    </w:p>
    <w:p w14:paraId="59BD7E93" w14:textId="77777777" w:rsidR="00380D2C" w:rsidRPr="00376830" w:rsidRDefault="00380D2C" w:rsidP="00380D2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[4Rx_low_NR_band_handheld_3Tx_NR_CA_ENDC]</w:t>
      </w:r>
    </w:p>
    <w:p w14:paraId="7CA86BAD" w14:textId="06DF643B" w:rsidR="008A0427" w:rsidRPr="00376830"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RF requirements enhancement for FR2, Phase 3</w:t>
      </w:r>
      <w:r w:rsidR="006A7FDE" w:rsidRPr="00376830">
        <w:rPr>
          <w:rFonts w:ascii="Arial" w:hAnsi="Arial" w:cs="Arial"/>
          <w:sz w:val="18"/>
          <w:szCs w:val="18"/>
          <w:lang w:eastAsia="ja-JP"/>
        </w:rPr>
        <w:tab/>
        <w:t>[NR_RF_FR2_req_Ph3]</w:t>
      </w:r>
    </w:p>
    <w:p w14:paraId="51D91C6C" w14:textId="661DABCF" w:rsidR="00ED5E2B" w:rsidRDefault="00ED5E2B"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380D2C">
        <w:rPr>
          <w:rFonts w:ascii="Arial" w:eastAsiaTheme="minorEastAsia" w:hAnsi="Arial" w:cs="Arial"/>
          <w:sz w:val="18"/>
          <w:szCs w:val="18"/>
        </w:rPr>
        <w:tab/>
      </w:r>
      <w:r w:rsidR="00380D2C" w:rsidRPr="00376830">
        <w:rPr>
          <w:rFonts w:ascii="Arial" w:hAnsi="Arial" w:cs="Arial"/>
          <w:sz w:val="18"/>
          <w:szCs w:val="18"/>
          <w:lang w:eastAsia="ja-JP"/>
        </w:rPr>
        <w:t>[NR_RF_FR2_req_Ph3-Core]</w:t>
      </w:r>
    </w:p>
    <w:p w14:paraId="2DDB7E21" w14:textId="11F32559" w:rsidR="00C22401" w:rsidRPr="00376830"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UL 256QAM</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1551AA3A" w14:textId="383CD2E4" w:rsidR="00471119" w:rsidRPr="00376830"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Beam correspondence requirements for RRC_INACTIVE and initial access</w:t>
      </w:r>
      <w:r w:rsidR="006A7FDE" w:rsidRPr="00376830">
        <w:rPr>
          <w:rFonts w:ascii="Arial" w:eastAsiaTheme="minorEastAsia" w:hAnsi="Arial" w:cs="Arial"/>
          <w:sz w:val="18"/>
          <w:szCs w:val="18"/>
        </w:rPr>
        <w:tab/>
      </w:r>
      <w:r w:rsidR="006A7FDE" w:rsidRPr="00376830">
        <w:rPr>
          <w:rFonts w:ascii="Arial" w:hAnsi="Arial" w:cs="Arial"/>
          <w:sz w:val="18"/>
          <w:szCs w:val="18"/>
          <w:lang w:eastAsia="ja-JP"/>
        </w:rPr>
        <w:t>[NR_RF_FR2_req_Ph3-Core]</w:t>
      </w:r>
    </w:p>
    <w:p w14:paraId="750A8B18" w14:textId="401D1B09" w:rsidR="00FF2322" w:rsidRPr="003768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Beam correspondence requirement applicability</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3086FF0C" w14:textId="055AE96A" w:rsidR="00FF2322" w:rsidRPr="00376830"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UE beam type and DRX implications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3BB77EF3" w14:textId="5C2FA62F" w:rsidR="00FF2322" w:rsidRPr="00EE4A07"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Beam correspondence test issues</w:t>
      </w:r>
      <w:r w:rsidRPr="00376830">
        <w:rPr>
          <w:rFonts w:ascii="Arial" w:eastAsiaTheme="minorEastAsia" w:hAnsi="Arial" w:cs="Arial"/>
          <w:sz w:val="18"/>
          <w:szCs w:val="18"/>
        </w:rPr>
        <w:tab/>
      </w:r>
      <w:r w:rsidRPr="00376830">
        <w:rPr>
          <w:rFonts w:ascii="Arial" w:hAnsi="Arial" w:cs="Arial"/>
          <w:sz w:val="18"/>
          <w:szCs w:val="18"/>
          <w:lang w:eastAsia="ja-JP"/>
        </w:rPr>
        <w:t>[NR_RF_FR2_req_Ph3-Core]</w:t>
      </w:r>
    </w:p>
    <w:p w14:paraId="79C8A9AE" w14:textId="74E28532" w:rsidR="00DE6F64" w:rsidRDefault="00DE6F64" w:rsidP="00EE4A0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 xml:space="preserve">BS demodulation </w:t>
      </w:r>
      <w:r>
        <w:rPr>
          <w:rFonts w:ascii="Arial" w:eastAsiaTheme="minorEastAsia" w:hAnsi="Arial" w:cs="Arial"/>
          <w:sz w:val="18"/>
          <w:szCs w:val="18"/>
        </w:rPr>
        <w:t>requirements</w:t>
      </w:r>
      <w:r>
        <w:rPr>
          <w:rFonts w:ascii="Arial" w:eastAsiaTheme="minorEastAsia" w:hAnsi="Arial" w:cs="Arial"/>
          <w:sz w:val="18"/>
          <w:szCs w:val="18"/>
        </w:rPr>
        <w:tab/>
      </w:r>
      <w:r w:rsidRPr="002C1ECA">
        <w:rPr>
          <w:rFonts w:ascii="Arial" w:eastAsiaTheme="minorEastAsia" w:hAnsi="Arial" w:cs="Arial"/>
          <w:sz w:val="18"/>
          <w:szCs w:val="18"/>
        </w:rPr>
        <w:t>[NR_RF_FR2_req_Ph3-Perf</w:t>
      </w:r>
      <w:r w:rsidRPr="00EE4A07">
        <w:rPr>
          <w:rFonts w:ascii="Arial" w:eastAsiaTheme="minorEastAsia" w:hAnsi="Arial" w:cs="Arial"/>
          <w:sz w:val="18"/>
          <w:szCs w:val="18"/>
        </w:rPr>
        <w:t>]</w:t>
      </w:r>
    </w:p>
    <w:p w14:paraId="0625F753" w14:textId="39E473F7" w:rsidR="00DE6F64" w:rsidRPr="002C1ECA" w:rsidRDefault="00DE6F64" w:rsidP="002C1ECA">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UL</w:t>
      </w:r>
      <w:r>
        <w:rPr>
          <w:rFonts w:ascii="Arial" w:eastAsiaTheme="minorEastAsia" w:hAnsi="Arial" w:cs="Arial"/>
          <w:sz w:val="18"/>
          <w:szCs w:val="18"/>
        </w:rPr>
        <w:t xml:space="preserve"> </w:t>
      </w:r>
      <w:r>
        <w:rPr>
          <w:rFonts w:ascii="Arial" w:eastAsiaTheme="minorEastAsia" w:hAnsi="Arial" w:cs="Arial" w:hint="eastAsia"/>
          <w:sz w:val="18"/>
          <w:szCs w:val="18"/>
        </w:rPr>
        <w:t>256QAM</w:t>
      </w:r>
      <w:r>
        <w:rPr>
          <w:rFonts w:ascii="Arial" w:eastAsiaTheme="minorEastAsia" w:hAnsi="Arial" w:cs="Arial"/>
          <w:sz w:val="18"/>
          <w:szCs w:val="18"/>
        </w:rPr>
        <w:t xml:space="preserve"> performance requirements</w:t>
      </w:r>
      <w:r>
        <w:rPr>
          <w:rFonts w:ascii="Arial" w:eastAsiaTheme="minorEastAsia" w:hAnsi="Arial" w:cs="Arial"/>
          <w:sz w:val="18"/>
          <w:szCs w:val="18"/>
        </w:rPr>
        <w:tab/>
      </w:r>
      <w:r>
        <w:rPr>
          <w:rFonts w:ascii="Arial" w:hAnsi="Arial" w:cs="Arial"/>
          <w:sz w:val="18"/>
          <w:szCs w:val="18"/>
          <w:lang w:eastAsia="ja-JP"/>
        </w:rPr>
        <w:t>[NR_RF_FR2_req_Ph3-Perf</w:t>
      </w:r>
      <w:r w:rsidRPr="00376830">
        <w:rPr>
          <w:rFonts w:ascii="Arial" w:hAnsi="Arial" w:cs="Arial"/>
          <w:sz w:val="18"/>
          <w:szCs w:val="18"/>
          <w:lang w:eastAsia="ja-JP"/>
        </w:rPr>
        <w:t>]</w:t>
      </w:r>
    </w:p>
    <w:p w14:paraId="43552CAF" w14:textId="3886D0FD" w:rsidR="006A7FDE" w:rsidRPr="00376830"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[NR_RF_FR2_req_Ph3]</w:t>
      </w:r>
    </w:p>
    <w:p w14:paraId="6437C767" w14:textId="08BA047B" w:rsidR="008A0427" w:rsidRPr="00376830"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Requirement for NR FR2 multi-Rx chain DL reception</w:t>
      </w:r>
      <w:r w:rsidR="002C7F48" w:rsidRPr="00376830">
        <w:rPr>
          <w:rFonts w:ascii="Arial" w:hAnsi="Arial" w:cs="Arial"/>
          <w:sz w:val="18"/>
          <w:szCs w:val="18"/>
          <w:lang w:eastAsia="ja-JP"/>
        </w:rPr>
        <w:tab/>
        <w:t>[NR_FR2_multiRX_DL]</w:t>
      </w:r>
    </w:p>
    <w:p w14:paraId="01A61FC8" w14:textId="3A91A4EB" w:rsidR="00A738E5" w:rsidRPr="009A2226"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 for simultaneous DL reception</w:t>
      </w:r>
      <w:r w:rsidR="00673252" w:rsidRPr="00376830">
        <w:rPr>
          <w:rFonts w:ascii="Arial" w:eastAsiaTheme="minorEastAsia" w:hAnsi="Arial" w:cs="Arial"/>
          <w:sz w:val="18"/>
          <w:szCs w:val="18"/>
        </w:rPr>
        <w:t xml:space="preserve"> with up to 4 layer MIMO</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4ED21E79" w14:textId="6D4D5693" w:rsidR="009A2226" w:rsidRPr="009A2226" w:rsidRDefault="009A2226" w:rsidP="009A2226">
      <w:pPr>
        <w:numPr>
          <w:ilvl w:val="3"/>
          <w:numId w:val="1"/>
        </w:numPr>
        <w:tabs>
          <w:tab w:val="left" w:pos="1560"/>
          <w:tab w:val="right" w:pos="15120"/>
        </w:tabs>
        <w:spacing w:before="60" w:after="60"/>
        <w:outlineLvl w:val="0"/>
        <w:rPr>
          <w:rFonts w:ascii="Arial" w:hAnsi="Arial" w:cs="Arial"/>
          <w:sz w:val="18"/>
          <w:szCs w:val="18"/>
          <w:lang w:eastAsia="ja-JP"/>
        </w:rPr>
      </w:pPr>
      <w:r w:rsidRPr="009A2226">
        <w:rPr>
          <w:rFonts w:ascii="Arial" w:hAnsi="Arial" w:cs="Arial"/>
          <w:sz w:val="18"/>
          <w:szCs w:val="18"/>
          <w:lang w:eastAsia="ja-JP"/>
        </w:rPr>
        <w:t>General aspects</w:t>
      </w:r>
      <w:r w:rsidRPr="009A2226">
        <w:rPr>
          <w:rFonts w:ascii="Arial" w:hAnsi="Arial" w:cs="Arial"/>
          <w:sz w:val="18"/>
          <w:szCs w:val="18"/>
          <w:lang w:eastAsia="ja-JP"/>
        </w:rPr>
        <w:tab/>
      </w:r>
      <w:r w:rsidRPr="00376830">
        <w:rPr>
          <w:rFonts w:ascii="Arial" w:hAnsi="Arial" w:cs="Arial"/>
          <w:sz w:val="18"/>
          <w:szCs w:val="18"/>
          <w:lang w:eastAsia="ja-JP"/>
        </w:rPr>
        <w:t>[NR_FR2_multiRX_DL-Core]</w:t>
      </w:r>
    </w:p>
    <w:p w14:paraId="141DAC0E" w14:textId="398C73C3" w:rsidR="00620252" w:rsidRPr="00376830"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 xml:space="preserve">System parameter assumption, </w:t>
      </w:r>
      <w:r w:rsidR="00620252" w:rsidRPr="00376830">
        <w:rPr>
          <w:rFonts w:ascii="Arial" w:hAnsi="Arial" w:cs="Arial"/>
          <w:sz w:val="18"/>
          <w:szCs w:val="18"/>
          <w:lang w:eastAsia="ja-JP"/>
        </w:rPr>
        <w:t>UE architecture</w:t>
      </w:r>
      <w:r w:rsidRPr="00376830">
        <w:rPr>
          <w:rFonts w:ascii="Arial" w:hAnsi="Arial" w:cs="Arial"/>
          <w:sz w:val="18"/>
          <w:szCs w:val="18"/>
          <w:lang w:eastAsia="ja-JP"/>
        </w:rPr>
        <w:t xml:space="preserve"> and conditions of UE RF requirements</w:t>
      </w:r>
      <w:r w:rsidR="00620252" w:rsidRPr="00376830">
        <w:rPr>
          <w:rFonts w:ascii="Arial" w:hAnsi="Arial" w:cs="Arial"/>
          <w:sz w:val="18"/>
          <w:szCs w:val="18"/>
          <w:lang w:eastAsia="ja-JP"/>
        </w:rPr>
        <w:tab/>
        <w:t>[NR_FR2_multiRX_DL-Core]</w:t>
      </w:r>
    </w:p>
    <w:p w14:paraId="09E91003" w14:textId="3215C935" w:rsidR="00620252" w:rsidRPr="00376830"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UE RF requirements</w:t>
      </w:r>
      <w:r w:rsidRPr="00376830">
        <w:rPr>
          <w:rFonts w:ascii="Arial" w:hAnsi="Arial" w:cs="Arial"/>
          <w:sz w:val="18"/>
          <w:szCs w:val="18"/>
          <w:lang w:eastAsia="ja-JP"/>
        </w:rPr>
        <w:tab/>
        <w:t>[NR_FR2_multiRX_DL-Core]</w:t>
      </w:r>
    </w:p>
    <w:p w14:paraId="5A29159C" w14:textId="7A3FF427" w:rsidR="00E0551D" w:rsidRPr="00376830"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simultaneous DL reception from different directions</w:t>
      </w:r>
      <w:r w:rsidR="00E0551D" w:rsidRPr="00376830">
        <w:rPr>
          <w:rFonts w:ascii="Arial" w:eastAsiaTheme="minorEastAsia" w:hAnsi="Arial" w:cs="Arial"/>
          <w:sz w:val="18"/>
          <w:szCs w:val="18"/>
        </w:rPr>
        <w:t xml:space="preserve"> </w:t>
      </w:r>
      <w:r w:rsidR="00D224B3" w:rsidRPr="00376830">
        <w:rPr>
          <w:rFonts w:ascii="Arial" w:eastAsiaTheme="minorEastAsia" w:hAnsi="Arial" w:cs="Arial"/>
          <w:sz w:val="18"/>
          <w:szCs w:val="18"/>
        </w:rPr>
        <w:tab/>
      </w:r>
      <w:r w:rsidR="00D224B3" w:rsidRPr="00376830">
        <w:rPr>
          <w:rFonts w:ascii="Arial" w:hAnsi="Arial" w:cs="Arial"/>
          <w:sz w:val="18"/>
          <w:szCs w:val="18"/>
          <w:lang w:eastAsia="ja-JP"/>
        </w:rPr>
        <w:t>[NR_FR2_multiRX_DL-Core]</w:t>
      </w:r>
    </w:p>
    <w:p w14:paraId="5653DC09" w14:textId="7C6E6558" w:rsidR="008F72EA"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General</w:t>
      </w:r>
      <w:r w:rsidR="005C492C" w:rsidRPr="00376830">
        <w:rPr>
          <w:rFonts w:ascii="Arial" w:eastAsiaTheme="minorEastAsia" w:hAnsi="Arial" w:cs="Arial"/>
          <w:sz w:val="18"/>
          <w:szCs w:val="18"/>
        </w:rPr>
        <w:t xml:space="preserve"> aspects</w:t>
      </w:r>
      <w:r w:rsidR="00B1039D" w:rsidRPr="00376830">
        <w:rPr>
          <w:rFonts w:ascii="Arial" w:eastAsiaTheme="minorEastAsia" w:hAnsi="Arial" w:cs="Arial"/>
          <w:sz w:val="18"/>
          <w:szCs w:val="18"/>
        </w:rPr>
        <w:tab/>
      </w:r>
      <w:r w:rsidR="00B1039D" w:rsidRPr="00376830">
        <w:rPr>
          <w:rFonts w:ascii="Arial" w:hAnsi="Arial" w:cs="Arial"/>
          <w:sz w:val="18"/>
          <w:szCs w:val="18"/>
          <w:lang w:eastAsia="ja-JP"/>
        </w:rPr>
        <w:t>[NR_FR2_multiRX_DL-Core]</w:t>
      </w:r>
    </w:p>
    <w:p w14:paraId="26734932" w14:textId="1E16419B"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L1-RSRP measurement delay</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28F074EA" w14:textId="77777777"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RLM and BFD/CBD requirements</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08CAE97B" w14:textId="77777777" w:rsidR="00BB6820" w:rsidRPr="00376830"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Scheduling/measurement restrictions </w:t>
      </w:r>
      <w:r w:rsidRPr="00376830">
        <w:rPr>
          <w:rFonts w:ascii="Arial" w:eastAsiaTheme="minorEastAsia" w:hAnsi="Arial" w:cs="Arial"/>
          <w:sz w:val="18"/>
          <w:szCs w:val="18"/>
        </w:rPr>
        <w:tab/>
      </w:r>
      <w:r w:rsidRPr="00376830">
        <w:rPr>
          <w:rFonts w:ascii="Arial" w:hAnsi="Arial" w:cs="Arial"/>
          <w:sz w:val="18"/>
          <w:szCs w:val="18"/>
          <w:lang w:eastAsia="ja-JP"/>
        </w:rPr>
        <w:t>[NR_FR2_multiRX_DL-Core]</w:t>
      </w:r>
    </w:p>
    <w:p w14:paraId="7E2E52A4" w14:textId="77777777" w:rsidR="00343E66" w:rsidRPr="003768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TCI state switching delay with dual TCI </w:t>
      </w:r>
      <w:r w:rsidR="00343E66" w:rsidRPr="00376830">
        <w:rPr>
          <w:rFonts w:ascii="Arial" w:eastAsiaTheme="minorEastAsia" w:hAnsi="Arial" w:cs="Arial"/>
          <w:sz w:val="18"/>
          <w:szCs w:val="18"/>
        </w:rPr>
        <w:tab/>
      </w:r>
      <w:r w:rsidR="00343E66" w:rsidRPr="00376830">
        <w:rPr>
          <w:rFonts w:ascii="Arial" w:hAnsi="Arial" w:cs="Arial"/>
          <w:sz w:val="18"/>
          <w:szCs w:val="18"/>
          <w:lang w:eastAsia="ja-JP"/>
        </w:rPr>
        <w:t>[NR_FR2_multiRX_DL-Core]</w:t>
      </w:r>
    </w:p>
    <w:p w14:paraId="02291BFF" w14:textId="77777777" w:rsidR="00343E66" w:rsidRPr="00376830"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Receive timing difference between different directions</w:t>
      </w:r>
      <w:r w:rsidR="00343E66" w:rsidRPr="00376830">
        <w:rPr>
          <w:rFonts w:ascii="Arial" w:eastAsiaTheme="minorEastAsia" w:hAnsi="Arial" w:cs="Arial"/>
          <w:sz w:val="18"/>
          <w:szCs w:val="18"/>
        </w:rPr>
        <w:tab/>
      </w:r>
      <w:r w:rsidR="00343E66" w:rsidRPr="00376830">
        <w:rPr>
          <w:rFonts w:ascii="Arial" w:hAnsi="Arial" w:cs="Arial"/>
          <w:sz w:val="18"/>
          <w:szCs w:val="18"/>
          <w:lang w:eastAsia="ja-JP"/>
        </w:rPr>
        <w:t>[NR_FR2_multiRX_DL-Core]</w:t>
      </w:r>
    </w:p>
    <w:p w14:paraId="0EB2091D" w14:textId="37CD0F22" w:rsidR="00062CEC" w:rsidRDefault="00062CEC"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376830">
        <w:rPr>
          <w:rFonts w:ascii="Arial" w:hAnsi="Arial" w:cs="Arial"/>
          <w:sz w:val="18"/>
          <w:szCs w:val="18"/>
          <w:lang w:eastAsia="ja-JP"/>
        </w:rPr>
        <w:t>[NR_FR2_multiRX_DL-Perf]</w:t>
      </w:r>
    </w:p>
    <w:p w14:paraId="4F154F2D" w14:textId="22FF223F" w:rsidR="00381C2D" w:rsidRPr="00376830"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Demodulation performance and CSI requirements</w:t>
      </w:r>
      <w:r w:rsidRPr="00376830">
        <w:rPr>
          <w:rFonts w:ascii="Arial" w:eastAsiaTheme="minorEastAsia" w:hAnsi="Arial" w:cs="Arial"/>
          <w:sz w:val="18"/>
          <w:szCs w:val="18"/>
        </w:rPr>
        <w:tab/>
      </w:r>
      <w:r w:rsidRPr="00376830">
        <w:rPr>
          <w:rFonts w:ascii="Arial" w:hAnsi="Arial" w:cs="Arial"/>
          <w:sz w:val="18"/>
          <w:szCs w:val="18"/>
          <w:lang w:eastAsia="ja-JP"/>
        </w:rPr>
        <w:t>[NR_FR2_multiRX_DL-Perf]</w:t>
      </w:r>
    </w:p>
    <w:p w14:paraId="7F8B5B5E"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General aspects</w:t>
      </w:r>
      <w:r w:rsidRPr="00376830">
        <w:rPr>
          <w:rFonts w:ascii="Arial" w:hAnsi="Arial" w:cs="Arial"/>
          <w:sz w:val="18"/>
          <w:szCs w:val="18"/>
          <w:lang w:eastAsia="ja-JP"/>
        </w:rPr>
        <w:tab/>
        <w:t xml:space="preserve"> [NR_FR2_multiRX_DL-Perf]</w:t>
      </w:r>
    </w:p>
    <w:p w14:paraId="203D262D"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PDSCH requirements</w:t>
      </w:r>
      <w:r w:rsidRPr="00376830">
        <w:rPr>
          <w:rFonts w:ascii="Arial" w:hAnsi="Arial" w:cs="Arial"/>
          <w:sz w:val="18"/>
          <w:szCs w:val="18"/>
          <w:lang w:eastAsia="ja-JP"/>
        </w:rPr>
        <w:tab/>
        <w:t xml:space="preserve"> [NR_FR2_multiRX_DL-Perf]</w:t>
      </w:r>
    </w:p>
    <w:p w14:paraId="64EE5E18" w14:textId="77777777" w:rsidR="00381C2D" w:rsidRPr="003768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 xml:space="preserve">PMI reporting requirements </w:t>
      </w:r>
      <w:r w:rsidRPr="00376830">
        <w:rPr>
          <w:rFonts w:ascii="Arial" w:hAnsi="Arial" w:cs="Arial"/>
          <w:sz w:val="18"/>
          <w:szCs w:val="18"/>
          <w:lang w:eastAsia="ja-JP"/>
        </w:rPr>
        <w:tab/>
        <w:t>[NR_FR2_multiRX_DL-Perf]</w:t>
      </w:r>
    </w:p>
    <w:p w14:paraId="7490D34C" w14:textId="2A622663" w:rsidR="0098346A" w:rsidRPr="00376830"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00F768FC" w:rsidRPr="00376830">
        <w:rPr>
          <w:rFonts w:ascii="Arial" w:hAnsi="Arial" w:cs="Arial"/>
          <w:sz w:val="18"/>
          <w:szCs w:val="18"/>
          <w:lang w:eastAsia="ja-JP"/>
        </w:rPr>
        <w:tab/>
        <w:t>[NR_FR2_multiRX_DL</w:t>
      </w:r>
      <w:r w:rsidR="00C5440A" w:rsidRPr="00376830">
        <w:rPr>
          <w:rFonts w:ascii="Arial" w:hAnsi="Arial" w:cs="Arial"/>
          <w:sz w:val="18"/>
          <w:szCs w:val="18"/>
          <w:lang w:eastAsia="ja-JP"/>
        </w:rPr>
        <w:t>]</w:t>
      </w:r>
    </w:p>
    <w:p w14:paraId="4AE9A87D" w14:textId="25EC642B" w:rsidR="008A0427" w:rsidRPr="00376830"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2" w:name="OLE_LINK23"/>
      <w:r w:rsidRPr="00376830">
        <w:rPr>
          <w:rFonts w:ascii="Arial" w:hAnsi="Arial" w:cs="Arial"/>
          <w:sz w:val="18"/>
          <w:szCs w:val="18"/>
          <w:lang w:eastAsia="ja-JP"/>
        </w:rPr>
        <w:t>Even Further RRM enhancement for NR and MR-DC</w:t>
      </w:r>
      <w:r w:rsidR="00271CA2" w:rsidRPr="00376830">
        <w:rPr>
          <w:rFonts w:ascii="Arial" w:hAnsi="Arial" w:cs="Arial"/>
          <w:sz w:val="18"/>
          <w:szCs w:val="18"/>
          <w:lang w:eastAsia="ja-JP"/>
        </w:rPr>
        <w:tab/>
        <w:t>[NR_RRM_enh3]</w:t>
      </w:r>
    </w:p>
    <w:p w14:paraId="4FBD22C9" w14:textId="270C4A9C" w:rsidR="00271CA2"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7F2FBE">
        <w:rPr>
          <w:rFonts w:ascii="Arial" w:eastAsiaTheme="minorEastAsia" w:hAnsi="Arial" w:cs="Arial"/>
          <w:sz w:val="18"/>
          <w:szCs w:val="18"/>
        </w:rPr>
        <w:t>spects</w:t>
      </w:r>
      <w:r w:rsidRPr="00376830">
        <w:rPr>
          <w:rFonts w:ascii="Arial" w:eastAsiaTheme="minorEastAsia" w:hAnsi="Arial" w:cs="Arial"/>
          <w:sz w:val="18"/>
          <w:szCs w:val="18"/>
        </w:rPr>
        <w:tab/>
        <w:t>[NR_RRM_enh3-Core]</w:t>
      </w:r>
    </w:p>
    <w:p w14:paraId="3131552D" w14:textId="3FEF7E94" w:rsidR="00271CA2" w:rsidRPr="00376830"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FR2 SCell activation delay reduction</w:t>
      </w:r>
      <w:r w:rsidR="00780D2F" w:rsidRPr="00376830">
        <w:rPr>
          <w:rFonts w:ascii="Arial" w:eastAsiaTheme="minorEastAsia" w:hAnsi="Arial" w:cs="Arial"/>
          <w:sz w:val="18"/>
          <w:szCs w:val="18"/>
        </w:rPr>
        <w:tab/>
        <w:t>[NR_RRM_enh3-Core]</w:t>
      </w:r>
    </w:p>
    <w:p w14:paraId="08CFA0CB" w14:textId="58B90E26" w:rsidR="004C63E6" w:rsidRPr="00376830" w:rsidRDefault="001B4E2B" w:rsidP="004C63E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E</w:t>
      </w:r>
      <w:r w:rsidR="004C63E6" w:rsidRPr="00376830">
        <w:rPr>
          <w:rFonts w:ascii="Arial" w:eastAsiaTheme="minorEastAsia" w:hAnsi="Arial" w:cs="Arial"/>
          <w:sz w:val="18"/>
          <w:szCs w:val="18"/>
        </w:rPr>
        <w:t>nhancement for FR2 SCell activation</w:t>
      </w:r>
      <w:r w:rsidR="004C63E6"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41A8EE6D" w14:textId="691DAD94" w:rsidR="004C63E6" w:rsidRPr="00376830"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Other enhancement</w:t>
      </w:r>
      <w:r w:rsidR="00636674" w:rsidRPr="00376830">
        <w:rPr>
          <w:rFonts w:ascii="Arial" w:eastAsiaTheme="minorEastAsia" w:hAnsi="Arial" w:cs="Arial"/>
          <w:sz w:val="18"/>
          <w:szCs w:val="18"/>
        </w:rPr>
        <w:t>s</w:t>
      </w:r>
      <w:r w:rsidRPr="00376830">
        <w:rPr>
          <w:rFonts w:ascii="Arial" w:eastAsiaTheme="minorEastAsia" w:hAnsi="Arial" w:cs="Arial"/>
          <w:sz w:val="18"/>
          <w:szCs w:val="18"/>
        </w:rPr>
        <w:t xml:space="preserve"> for FR2 SCell activation</w:t>
      </w:r>
      <w:r w:rsidRPr="00376830">
        <w:rPr>
          <w:rFonts w:ascii="Arial" w:eastAsiaTheme="minorEastAsia" w:hAnsi="Arial" w:cs="Arial"/>
          <w:sz w:val="18"/>
          <w:szCs w:val="18"/>
        </w:rPr>
        <w:tab/>
      </w:r>
      <w:r w:rsidR="00C32626" w:rsidRPr="00376830">
        <w:rPr>
          <w:rFonts w:ascii="Arial" w:eastAsiaTheme="minorEastAsia" w:hAnsi="Arial" w:cs="Arial"/>
          <w:sz w:val="18"/>
          <w:szCs w:val="18"/>
        </w:rPr>
        <w:t>[NR_RRM_enh3-Core]</w:t>
      </w:r>
    </w:p>
    <w:p w14:paraId="6F13663D" w14:textId="2E00501B" w:rsidR="00AF258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 for FR1-FR1 NR-DC</w:t>
      </w:r>
      <w:r w:rsidR="00780D2F" w:rsidRPr="00376830">
        <w:rPr>
          <w:rFonts w:ascii="Arial" w:eastAsiaTheme="minorEastAsia" w:hAnsi="Arial" w:cs="Arial"/>
          <w:sz w:val="18"/>
          <w:szCs w:val="18"/>
        </w:rPr>
        <w:tab/>
        <w:t>[NR_RRM_enh3-Core]</w:t>
      </w:r>
    </w:p>
    <w:p w14:paraId="3DAF2ED9" w14:textId="28BFA0B9" w:rsidR="00440E1E" w:rsidRDefault="00440E1E"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sidR="00675710">
        <w:rPr>
          <w:rFonts w:ascii="Arial" w:eastAsiaTheme="minorEastAsia" w:hAnsi="Arial" w:cs="Arial"/>
          <w:sz w:val="18"/>
          <w:szCs w:val="18"/>
        </w:rPr>
        <w:t xml:space="preserve"> for FR2 SCell activation delay reduction</w:t>
      </w:r>
      <w:r>
        <w:rPr>
          <w:rFonts w:ascii="Arial" w:eastAsiaTheme="minorEastAsia" w:hAnsi="Arial" w:cs="Arial"/>
          <w:sz w:val="18"/>
          <w:szCs w:val="18"/>
        </w:rPr>
        <w:tab/>
        <w:t>[NR_RRM_enh3-Perf</w:t>
      </w:r>
      <w:r w:rsidRPr="00376830">
        <w:rPr>
          <w:rFonts w:ascii="Arial" w:eastAsiaTheme="minorEastAsia" w:hAnsi="Arial" w:cs="Arial"/>
          <w:sz w:val="18"/>
          <w:szCs w:val="18"/>
        </w:rPr>
        <w:t>]</w:t>
      </w:r>
    </w:p>
    <w:p w14:paraId="5A8595F9" w14:textId="4962D1FD" w:rsidR="00675710" w:rsidRPr="00376830" w:rsidRDefault="00675710"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 for FR1-FR</w:t>
      </w:r>
      <w:r w:rsidR="007620C5">
        <w:rPr>
          <w:rFonts w:ascii="Arial" w:eastAsiaTheme="minorEastAsia" w:hAnsi="Arial" w:cs="Arial"/>
          <w:sz w:val="18"/>
          <w:szCs w:val="18"/>
        </w:rPr>
        <w:t>1</w:t>
      </w:r>
      <w:r>
        <w:rPr>
          <w:rFonts w:ascii="Arial" w:eastAsiaTheme="minorEastAsia" w:hAnsi="Arial" w:cs="Arial"/>
          <w:sz w:val="18"/>
          <w:szCs w:val="18"/>
        </w:rPr>
        <w:t xml:space="preserve"> NR DC</w:t>
      </w:r>
      <w:r w:rsidR="00557F0A">
        <w:rPr>
          <w:rFonts w:ascii="Arial" w:eastAsiaTheme="minorEastAsia" w:hAnsi="Arial" w:cs="Arial"/>
          <w:sz w:val="18"/>
          <w:szCs w:val="18"/>
        </w:rPr>
        <w:tab/>
        <w:t>[NR_RRM_enh3-Perf</w:t>
      </w:r>
      <w:r w:rsidR="00557F0A" w:rsidRPr="00376830">
        <w:rPr>
          <w:rFonts w:ascii="Arial" w:eastAsiaTheme="minorEastAsia" w:hAnsi="Arial" w:cs="Arial"/>
          <w:sz w:val="18"/>
          <w:szCs w:val="18"/>
        </w:rPr>
        <w:t>]</w:t>
      </w:r>
    </w:p>
    <w:p w14:paraId="5D0DD7F9" w14:textId="1D970E34" w:rsidR="00780D2F" w:rsidRPr="00376830"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[NR_RRM_enh3]</w:t>
      </w:r>
    </w:p>
    <w:p w14:paraId="00F196BC" w14:textId="5E28330B" w:rsidR="008A0427" w:rsidRPr="00376830"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enhancements on NR and MR-DC measurement gaps and measurements without gaps</w:t>
      </w:r>
      <w:r w:rsidR="0044547E" w:rsidRPr="00376830">
        <w:rPr>
          <w:rFonts w:ascii="Arial" w:hAnsi="Arial" w:cs="Arial"/>
          <w:sz w:val="18"/>
          <w:szCs w:val="18"/>
          <w:lang w:eastAsia="ja-JP"/>
        </w:rPr>
        <w:tab/>
        <w:t>[NR_MG_enh2]</w:t>
      </w:r>
    </w:p>
    <w:p w14:paraId="325E13BE" w14:textId="470897F6" w:rsidR="0044547E"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General </w:t>
      </w:r>
      <w:r w:rsidR="00C94620">
        <w:rPr>
          <w:rFonts w:ascii="Arial" w:hAnsi="Arial" w:cs="Arial"/>
          <w:sz w:val="18"/>
          <w:szCs w:val="18"/>
          <w:lang w:eastAsia="ja-JP"/>
        </w:rPr>
        <w:t>aspects</w:t>
      </w:r>
      <w:r w:rsidR="006F78FE" w:rsidRPr="00376830">
        <w:rPr>
          <w:rFonts w:ascii="Arial" w:hAnsi="Arial" w:cs="Arial"/>
          <w:sz w:val="18"/>
          <w:szCs w:val="18"/>
          <w:lang w:eastAsia="ja-JP"/>
        </w:rPr>
        <w:tab/>
        <w:t>[NR_MG_enh2-Core]</w:t>
      </w:r>
    </w:p>
    <w:p w14:paraId="725ACD3C" w14:textId="4E4D7B1D" w:rsidR="0064485C" w:rsidRPr="003768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 for pre-configured MGs, multiple concurrent MGs and NCSG</w:t>
      </w:r>
      <w:r w:rsidRPr="00376830">
        <w:rPr>
          <w:rFonts w:ascii="Arial" w:hAnsi="Arial" w:cs="Arial"/>
          <w:sz w:val="18"/>
          <w:szCs w:val="18"/>
          <w:lang w:eastAsia="ja-JP"/>
        </w:rPr>
        <w:tab/>
      </w:r>
      <w:r w:rsidR="006F78FE" w:rsidRPr="00376830">
        <w:rPr>
          <w:rFonts w:ascii="Arial" w:hAnsi="Arial" w:cs="Arial"/>
          <w:sz w:val="18"/>
          <w:szCs w:val="18"/>
          <w:lang w:eastAsia="ja-JP"/>
        </w:rPr>
        <w:t>[NR_MG_enh2-Core]</w:t>
      </w:r>
    </w:p>
    <w:p w14:paraId="0D78EE1E" w14:textId="127DD519" w:rsidR="00C74796" w:rsidRPr="003768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Scope and general issues</w:t>
      </w:r>
      <w:r w:rsidR="004420C5" w:rsidRPr="00376830">
        <w:rPr>
          <w:rFonts w:ascii="Arial" w:hAnsi="Arial" w:cs="Arial"/>
          <w:sz w:val="18"/>
          <w:szCs w:val="18"/>
          <w:lang w:eastAsia="ja-JP"/>
        </w:rPr>
        <w:tab/>
        <w:t>[NR_MG_enh2-Core]</w:t>
      </w:r>
    </w:p>
    <w:p w14:paraId="25E563E8" w14:textId="363D5052" w:rsidR="00E06672" w:rsidRPr="00376830"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Case 1 requirements</w:t>
      </w:r>
      <w:r w:rsidR="004420C5" w:rsidRPr="00376830">
        <w:rPr>
          <w:rFonts w:ascii="Arial" w:hAnsi="Arial" w:cs="Arial"/>
          <w:sz w:val="18"/>
          <w:szCs w:val="18"/>
          <w:lang w:eastAsia="ja-JP"/>
        </w:rPr>
        <w:t xml:space="preserve"> (Pre-configured MG and concurrent MG) </w:t>
      </w:r>
      <w:r w:rsidR="004420C5" w:rsidRPr="00376830">
        <w:rPr>
          <w:rFonts w:ascii="Arial" w:hAnsi="Arial" w:cs="Arial"/>
          <w:sz w:val="18"/>
          <w:szCs w:val="18"/>
          <w:lang w:eastAsia="ja-JP"/>
        </w:rPr>
        <w:tab/>
        <w:t>[NR_MG_enh2-Core]</w:t>
      </w:r>
    </w:p>
    <w:p w14:paraId="719FED50" w14:textId="38EEA493" w:rsidR="00C74796" w:rsidRPr="00376830"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Case 2 requirements</w:t>
      </w:r>
      <w:r w:rsidR="004420C5" w:rsidRPr="00376830">
        <w:rPr>
          <w:rFonts w:ascii="Arial" w:hAnsi="Arial" w:cs="Arial"/>
          <w:sz w:val="18"/>
          <w:szCs w:val="18"/>
          <w:lang w:eastAsia="ja-JP"/>
        </w:rPr>
        <w:t xml:space="preserve"> (NCSG and concurrent MG) </w:t>
      </w:r>
      <w:r w:rsidR="004420C5" w:rsidRPr="00376830">
        <w:rPr>
          <w:rFonts w:ascii="Arial" w:hAnsi="Arial" w:cs="Arial"/>
          <w:sz w:val="18"/>
          <w:szCs w:val="18"/>
          <w:lang w:eastAsia="ja-JP"/>
        </w:rPr>
        <w:tab/>
        <w:t>[NR_MG_enh2-Core]</w:t>
      </w:r>
    </w:p>
    <w:p w14:paraId="434493A8" w14:textId="6944A085" w:rsidR="00D47816" w:rsidRPr="00376830"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 for measurements without gaps</w:t>
      </w:r>
      <w:r w:rsidR="006F78FE" w:rsidRPr="00376830">
        <w:rPr>
          <w:rFonts w:ascii="Arial" w:hAnsi="Arial" w:cs="Arial"/>
          <w:sz w:val="18"/>
          <w:szCs w:val="18"/>
          <w:lang w:eastAsia="ja-JP"/>
        </w:rPr>
        <w:tab/>
        <w:t>[NR_MG_enh2-Core]</w:t>
      </w:r>
    </w:p>
    <w:p w14:paraId="44329555" w14:textId="08E1B895" w:rsidR="0064485C" w:rsidRPr="003768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Measurement without gaps for UEs reporting NeedForGapsInfoNR</w:t>
      </w:r>
      <w:r w:rsidRPr="00376830">
        <w:rPr>
          <w:rFonts w:ascii="Arial" w:eastAsiaTheme="minorEastAsia" w:hAnsi="Arial" w:cs="Arial"/>
          <w:sz w:val="18"/>
          <w:szCs w:val="18"/>
        </w:rPr>
        <w:tab/>
      </w:r>
      <w:r w:rsidRPr="00376830">
        <w:rPr>
          <w:rFonts w:ascii="Arial" w:hAnsi="Arial" w:cs="Arial"/>
          <w:sz w:val="18"/>
          <w:szCs w:val="18"/>
          <w:lang w:eastAsia="ja-JP"/>
        </w:rPr>
        <w:t>[NR_MG_enh2-Core]</w:t>
      </w:r>
    </w:p>
    <w:p w14:paraId="5672DB68" w14:textId="2486BF81" w:rsidR="00975BBA" w:rsidRPr="0037683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Inter-RAT measurement without gap</w:t>
      </w:r>
      <w:r w:rsidR="00467A95" w:rsidRPr="00376830">
        <w:rPr>
          <w:rFonts w:ascii="Arial" w:eastAsiaTheme="minorEastAsia" w:hAnsi="Arial" w:cs="Arial"/>
          <w:sz w:val="18"/>
          <w:szCs w:val="18"/>
        </w:rPr>
        <w:tab/>
      </w:r>
      <w:r w:rsidR="00467A95" w:rsidRPr="00376830">
        <w:rPr>
          <w:rFonts w:ascii="Arial" w:hAnsi="Arial" w:cs="Arial"/>
          <w:sz w:val="18"/>
          <w:szCs w:val="18"/>
          <w:lang w:eastAsia="ja-JP"/>
        </w:rPr>
        <w:t>[NR_MG_enh2-Core]</w:t>
      </w:r>
    </w:p>
    <w:p w14:paraId="22452FA4" w14:textId="1EA0277B" w:rsidR="00791B58" w:rsidRDefault="00791B58"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sidR="00B25DDD">
        <w:rPr>
          <w:rFonts w:ascii="Arial" w:eastAsiaTheme="minorEastAsia" w:hAnsi="Arial" w:cs="Arial"/>
          <w:sz w:val="18"/>
          <w:szCs w:val="18"/>
        </w:rPr>
        <w:t xml:space="preserve"> for pre-configured MGs, multiple concurrent MGs and NCSG</w:t>
      </w:r>
      <w:r>
        <w:rPr>
          <w:rFonts w:ascii="Arial" w:eastAsiaTheme="minorEastAsia" w:hAnsi="Arial" w:cs="Arial"/>
          <w:sz w:val="18"/>
          <w:szCs w:val="18"/>
        </w:rPr>
        <w:tab/>
      </w:r>
      <w:r>
        <w:rPr>
          <w:rFonts w:ascii="Arial" w:hAnsi="Arial" w:cs="Arial"/>
          <w:sz w:val="18"/>
          <w:szCs w:val="18"/>
          <w:lang w:eastAsia="ja-JP"/>
        </w:rPr>
        <w:t>[NR_MG_enh2-Perf</w:t>
      </w:r>
      <w:r w:rsidRPr="00376830">
        <w:rPr>
          <w:rFonts w:ascii="Arial" w:hAnsi="Arial" w:cs="Arial"/>
          <w:sz w:val="18"/>
          <w:szCs w:val="18"/>
          <w:lang w:eastAsia="ja-JP"/>
        </w:rPr>
        <w:t>]</w:t>
      </w:r>
    </w:p>
    <w:p w14:paraId="01175601" w14:textId="63C5440A" w:rsidR="00B25DDD" w:rsidRDefault="00B25DDD"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performance requirements for measurements without gaps</w:t>
      </w:r>
      <w:r>
        <w:rPr>
          <w:rFonts w:ascii="Arial" w:hAnsi="Arial" w:cs="Arial"/>
          <w:sz w:val="18"/>
          <w:szCs w:val="18"/>
          <w:lang w:eastAsia="ja-JP"/>
        </w:rPr>
        <w:tab/>
        <w:t>[NR_MG_enh2-Perf</w:t>
      </w:r>
      <w:r w:rsidRPr="00376830">
        <w:rPr>
          <w:rFonts w:ascii="Arial" w:hAnsi="Arial" w:cs="Arial"/>
          <w:sz w:val="18"/>
          <w:szCs w:val="18"/>
          <w:lang w:eastAsia="ja-JP"/>
        </w:rPr>
        <w:t>]</w:t>
      </w:r>
    </w:p>
    <w:p w14:paraId="55081862" w14:textId="2FBAA59D" w:rsidR="00F12205" w:rsidRPr="00376830"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[NR_MG_enh2]</w:t>
      </w:r>
    </w:p>
    <w:bookmarkEnd w:id="12"/>
    <w:p w14:paraId="6CAE1E7A" w14:textId="77777777" w:rsidR="00691DB3" w:rsidRPr="00376830"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Completion of specification support for bandwidth part operation without restriction in NR</w:t>
      </w:r>
      <w:r w:rsidRPr="00376830">
        <w:rPr>
          <w:rFonts w:ascii="Arial" w:hAnsi="Arial" w:cs="Arial"/>
          <w:sz w:val="18"/>
          <w:szCs w:val="18"/>
          <w:lang w:eastAsia="ja-JP"/>
        </w:rPr>
        <w:tab/>
        <w:t>[</w:t>
      </w:r>
      <w:r w:rsidRPr="00376830">
        <w:rPr>
          <w:rFonts w:ascii="Arial" w:hAnsi="Arial" w:cs="Arial"/>
          <w:color w:val="000000"/>
          <w:sz w:val="18"/>
          <w:szCs w:val="18"/>
          <w:lang w:eastAsia="en-GB"/>
        </w:rPr>
        <w:t>NR_BWP_wor</w:t>
      </w:r>
      <w:r w:rsidRPr="00376830">
        <w:rPr>
          <w:rFonts w:ascii="Arial" w:hAnsi="Arial" w:cs="Arial"/>
          <w:sz w:val="18"/>
          <w:szCs w:val="18"/>
          <w:lang w:eastAsia="ja-JP"/>
        </w:rPr>
        <w:t>]</w:t>
      </w:r>
    </w:p>
    <w:p w14:paraId="6ED41113" w14:textId="3F36DA88"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00580B12">
        <w:rPr>
          <w:rFonts w:ascii="Arial" w:eastAsiaTheme="minorEastAsia" w:hAnsi="Arial" w:cs="Arial"/>
          <w:sz w:val="18"/>
          <w:szCs w:val="18"/>
        </w:rPr>
        <w:t>eneral aspects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589FEF53"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hint="eastAsia"/>
          <w:sz w:val="18"/>
          <w:szCs w:val="18"/>
          <w:lang w:eastAsia="ja-JP"/>
        </w:rPr>
        <w:t>RRM core requirements</w:t>
      </w:r>
      <w:r w:rsidRPr="00376830">
        <w:rPr>
          <w:rFonts w:ascii="Arial" w:eastAsia="MS Mincho" w:hAnsi="Arial" w:cs="Arial" w:hint="eastAsia"/>
          <w:sz w:val="18"/>
          <w:szCs w:val="18"/>
          <w:lang w:eastAsia="ja-JP"/>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7C88D3CF" w14:textId="77777777" w:rsidR="00691DB3" w:rsidRPr="00376830"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w:t>
      </w:r>
      <w:r w:rsidRPr="00376830">
        <w:rPr>
          <w:rFonts w:ascii="Arial" w:hAnsi="Arial" w:cs="Arial"/>
          <w:color w:val="000000"/>
          <w:sz w:val="18"/>
          <w:szCs w:val="18"/>
          <w:lang w:eastAsia="en-GB"/>
        </w:rPr>
        <w:t>NR_BWP_wor-Core</w:t>
      </w:r>
      <w:r w:rsidRPr="00376830">
        <w:rPr>
          <w:rFonts w:ascii="Arial" w:hAnsi="Arial" w:cs="Arial"/>
          <w:sz w:val="18"/>
          <w:szCs w:val="18"/>
          <w:lang w:eastAsia="ja-JP"/>
        </w:rPr>
        <w:t>]</w:t>
      </w:r>
    </w:p>
    <w:p w14:paraId="4F305D2C" w14:textId="2D977CEF" w:rsidR="008A0427" w:rsidRPr="00376830"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Support of intra-band non-collocated EN-DC/NR-CA deployment</w:t>
      </w:r>
      <w:r w:rsidR="008E3CAE" w:rsidRPr="00376830">
        <w:rPr>
          <w:rFonts w:ascii="Arial" w:hAnsi="Arial" w:cs="Arial"/>
          <w:sz w:val="18"/>
          <w:szCs w:val="18"/>
          <w:lang w:eastAsia="ja-JP"/>
        </w:rPr>
        <w:tab/>
        <w:t>[NonCol_intraB_ENDC_NR_CA]</w:t>
      </w:r>
    </w:p>
    <w:p w14:paraId="3CC40191"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UE RF architecture and RF requirements</w:t>
      </w:r>
      <w:r w:rsidRPr="00376830">
        <w:rPr>
          <w:rFonts w:ascii="Arial" w:hAnsi="Arial" w:cs="Arial"/>
          <w:sz w:val="18"/>
          <w:szCs w:val="18"/>
          <w:lang w:eastAsia="ja-JP"/>
        </w:rPr>
        <w:tab/>
        <w:t>[NonCol_intraB_ENDC_NR_CA-Core]</w:t>
      </w:r>
    </w:p>
    <w:p w14:paraId="467CFD21" w14:textId="047A8D8B" w:rsidR="00FC3230" w:rsidRPr="000C2BAA" w:rsidRDefault="00D205EA"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w:t>
      </w:r>
      <w:r w:rsidR="00FC3230" w:rsidRPr="00376830">
        <w:rPr>
          <w:rFonts w:ascii="Arial" w:hAnsi="Arial" w:cs="Arial"/>
          <w:sz w:val="18"/>
          <w:szCs w:val="18"/>
          <w:lang w:eastAsia="ja-JP"/>
        </w:rPr>
        <w:tab/>
        <w:t>[NonCol_intraB_ENDC_NR_CA-Core]</w:t>
      </w:r>
    </w:p>
    <w:p w14:paraId="55299192" w14:textId="22DA4B9B" w:rsidR="00367525" w:rsidRPr="00376830" w:rsidRDefault="00367525"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performance requirements</w:t>
      </w:r>
      <w:r>
        <w:rPr>
          <w:rFonts w:ascii="Arial" w:hAnsi="Arial" w:cs="Arial"/>
          <w:sz w:val="18"/>
          <w:szCs w:val="18"/>
          <w:lang w:eastAsia="ja-JP"/>
        </w:rPr>
        <w:tab/>
        <w:t>[NonCol_intraB_ENDC_NR_CA-Perf</w:t>
      </w:r>
      <w:r w:rsidRPr="00376830">
        <w:rPr>
          <w:rFonts w:ascii="Arial" w:hAnsi="Arial" w:cs="Arial"/>
          <w:sz w:val="18"/>
          <w:szCs w:val="18"/>
          <w:lang w:eastAsia="ja-JP"/>
        </w:rPr>
        <w:t>]</w:t>
      </w:r>
    </w:p>
    <w:p w14:paraId="4407B294" w14:textId="77777777"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Demodulation performance requirements</w:t>
      </w:r>
      <w:r w:rsidRPr="00376830">
        <w:rPr>
          <w:rFonts w:ascii="Arial" w:hAnsi="Arial" w:cs="Arial"/>
          <w:sz w:val="18"/>
          <w:szCs w:val="18"/>
          <w:lang w:eastAsia="ja-JP"/>
        </w:rPr>
        <w:tab/>
        <w:t>[NonCol_intraB_ENDC_NR_CA-Perf]</w:t>
      </w:r>
    </w:p>
    <w:p w14:paraId="765ABE90" w14:textId="55845045" w:rsidR="00FC3230" w:rsidRPr="003768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[NonCol_intraB_ENDC_NR_CA]</w:t>
      </w:r>
    </w:p>
    <w:p w14:paraId="51B58C37" w14:textId="77777777" w:rsidR="00EE6A7F" w:rsidRPr="00376830"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NR support for high speed train scenario in frequency range 2</w:t>
      </w:r>
      <w:r w:rsidRPr="00376830">
        <w:rPr>
          <w:rFonts w:ascii="Arial" w:eastAsiaTheme="minorEastAsia" w:hAnsi="Arial" w:cs="Arial"/>
          <w:sz w:val="18"/>
          <w:szCs w:val="18"/>
        </w:rPr>
        <w:tab/>
        <w:t>[NR_HST_FR2_enh]</w:t>
      </w:r>
    </w:p>
    <w:p w14:paraId="3A8A4378" w14:textId="60AD0FCD" w:rsidR="002855C6" w:rsidRPr="00D205EA" w:rsidRDefault="00D205EA" w:rsidP="003522A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RF requirement maintenance</w:t>
      </w:r>
      <w:r w:rsidR="002855C6" w:rsidRPr="00D205EA">
        <w:rPr>
          <w:rFonts w:ascii="Arial" w:eastAsiaTheme="minorEastAsia" w:hAnsi="Arial" w:cs="Arial"/>
          <w:sz w:val="18"/>
          <w:szCs w:val="18"/>
        </w:rPr>
        <w:tab/>
        <w:t>[NR_HST_FR2_enh-Core]</w:t>
      </w:r>
    </w:p>
    <w:p w14:paraId="654B33B3" w14:textId="076AEBD4" w:rsidR="002855C6" w:rsidRPr="00376830" w:rsidRDefault="00E47339"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 maintenance</w:t>
      </w:r>
      <w:r w:rsidR="002855C6" w:rsidRPr="00376830">
        <w:rPr>
          <w:rFonts w:ascii="Arial" w:eastAsiaTheme="minorEastAsia" w:hAnsi="Arial" w:cs="Arial"/>
          <w:sz w:val="18"/>
          <w:szCs w:val="18"/>
        </w:rPr>
        <w:tab/>
        <w:t>[NR_HST_FR2_enh-Core]</w:t>
      </w:r>
    </w:p>
    <w:p w14:paraId="110B4374"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Simultaneous multi-panel operation for train roof-mounted FR2 high power devices</w:t>
      </w:r>
      <w:r w:rsidRPr="00376830" w:rsidDel="00762536">
        <w:rPr>
          <w:rFonts w:ascii="Arial" w:eastAsiaTheme="minorEastAsia" w:hAnsi="Arial" w:cs="Arial"/>
          <w:sz w:val="18"/>
          <w:szCs w:val="18"/>
        </w:rPr>
        <w:t xml:space="preserve"> </w:t>
      </w:r>
      <w:r w:rsidRPr="00376830">
        <w:rPr>
          <w:rFonts w:ascii="Arial" w:eastAsiaTheme="minorEastAsia" w:hAnsi="Arial" w:cs="Arial"/>
          <w:sz w:val="18"/>
          <w:szCs w:val="18"/>
        </w:rPr>
        <w:tab/>
        <w:t>[NR_HST_FR2_enh-Core]</w:t>
      </w:r>
    </w:p>
    <w:p w14:paraId="7827826B"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Intra-band carrier aggregation (CA) scenario</w:t>
      </w:r>
      <w:r w:rsidRPr="00376830">
        <w:rPr>
          <w:rFonts w:ascii="Arial" w:eastAsiaTheme="minorEastAsia" w:hAnsi="Arial" w:cs="Arial"/>
          <w:sz w:val="18"/>
          <w:szCs w:val="18"/>
        </w:rPr>
        <w:tab/>
        <w:t>[NR_HST_FR2_enh-Core]</w:t>
      </w:r>
    </w:p>
    <w:p w14:paraId="1EC3357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UL timing adjustment solutions </w:t>
      </w:r>
      <w:r w:rsidRPr="00376830">
        <w:rPr>
          <w:rFonts w:ascii="Arial" w:eastAsiaTheme="minorEastAsia" w:hAnsi="Arial" w:cs="Arial"/>
          <w:sz w:val="18"/>
          <w:szCs w:val="18"/>
        </w:rPr>
        <w:tab/>
        <w:t>[NR_HST_FR2_enh-Core]</w:t>
      </w:r>
    </w:p>
    <w:p w14:paraId="41E5D930"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RRM aspects for tunnel deployment scenario</w:t>
      </w:r>
      <w:r w:rsidRPr="00376830">
        <w:rPr>
          <w:rFonts w:ascii="Arial" w:eastAsiaTheme="minorEastAsia" w:hAnsi="Arial" w:cs="Arial"/>
          <w:sz w:val="18"/>
          <w:szCs w:val="18"/>
        </w:rPr>
        <w:tab/>
        <w:t>[NR_HST_FR2_enh-Core]</w:t>
      </w:r>
    </w:p>
    <w:p w14:paraId="29C9D590" w14:textId="77777777" w:rsidR="002855C6"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Others </w:t>
      </w:r>
      <w:r w:rsidRPr="00376830">
        <w:rPr>
          <w:rFonts w:ascii="Arial" w:eastAsiaTheme="minorEastAsia" w:hAnsi="Arial" w:cs="Arial"/>
          <w:sz w:val="18"/>
          <w:szCs w:val="18"/>
        </w:rPr>
        <w:tab/>
        <w:t>[NR_HST_FR2_enh-Core]</w:t>
      </w:r>
    </w:p>
    <w:p w14:paraId="070D5278" w14:textId="7DF18CF9" w:rsidR="001B4E2B" w:rsidRDefault="001B4E2B"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sidR="005D5781">
        <w:rPr>
          <w:rFonts w:ascii="Arial" w:eastAsiaTheme="minorEastAsia" w:hAnsi="Arial" w:cs="Arial"/>
          <w:sz w:val="18"/>
          <w:szCs w:val="18"/>
        </w:rPr>
        <w:tab/>
      </w:r>
      <w:r w:rsidR="005D5781" w:rsidRPr="00376830">
        <w:rPr>
          <w:rFonts w:ascii="Arial" w:eastAsiaTheme="minorEastAsia" w:hAnsi="Arial" w:cs="Arial"/>
          <w:sz w:val="18"/>
          <w:szCs w:val="18"/>
        </w:rPr>
        <w:t>[NR_HST_FR2_enh-Perf]</w:t>
      </w:r>
    </w:p>
    <w:p w14:paraId="3F12C7F5" w14:textId="77777777"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[NR_HST_FR2_enh-Perf]</w:t>
      </w:r>
    </w:p>
    <w:p w14:paraId="4E8DE941"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General and channel modelling </w:t>
      </w:r>
      <w:r w:rsidRPr="00376830">
        <w:rPr>
          <w:rFonts w:ascii="Arial" w:eastAsiaTheme="minorEastAsia" w:hAnsi="Arial" w:cs="Arial"/>
          <w:sz w:val="18"/>
          <w:szCs w:val="18"/>
        </w:rPr>
        <w:tab/>
        <w:t>[NR_HST_FR2_enh-Perf]</w:t>
      </w:r>
    </w:p>
    <w:p w14:paraId="353A47FE" w14:textId="76EC6FCA" w:rsidR="002855C6" w:rsidRPr="003768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PDSCH requirements with CA</w:t>
      </w:r>
      <w:r w:rsidR="002855C6" w:rsidRPr="00376830">
        <w:rPr>
          <w:rFonts w:ascii="Arial" w:eastAsiaTheme="minorEastAsia" w:hAnsi="Arial" w:cs="Arial"/>
          <w:sz w:val="18"/>
          <w:szCs w:val="18"/>
        </w:rPr>
        <w:t xml:space="preserve"> </w:t>
      </w:r>
      <w:r w:rsidR="002855C6" w:rsidRPr="00376830">
        <w:rPr>
          <w:rFonts w:ascii="Arial" w:eastAsiaTheme="minorEastAsia" w:hAnsi="Arial" w:cs="Arial"/>
          <w:sz w:val="18"/>
          <w:szCs w:val="18"/>
        </w:rPr>
        <w:tab/>
        <w:t>[NR_HST_FR2_enh-Perf]</w:t>
      </w:r>
    </w:p>
    <w:p w14:paraId="17E8ABE6" w14:textId="678982EE" w:rsidR="002855C6" w:rsidRPr="003768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PDSCH requirements with multi-Rx Chain DL reception</w:t>
      </w:r>
      <w:r w:rsidR="002855C6" w:rsidRPr="00376830">
        <w:rPr>
          <w:rFonts w:ascii="Arial" w:eastAsiaTheme="minorEastAsia" w:hAnsi="Arial" w:cs="Arial"/>
          <w:sz w:val="18"/>
          <w:szCs w:val="18"/>
        </w:rPr>
        <w:t xml:space="preserve"> </w:t>
      </w:r>
      <w:r w:rsidR="002855C6" w:rsidRPr="00376830">
        <w:rPr>
          <w:rFonts w:ascii="Arial" w:eastAsiaTheme="minorEastAsia" w:hAnsi="Arial" w:cs="Arial"/>
          <w:sz w:val="18"/>
          <w:szCs w:val="18"/>
        </w:rPr>
        <w:tab/>
        <w:t>[NR_HST_FR2_enh-Perf]</w:t>
      </w:r>
    </w:p>
    <w:p w14:paraId="54175B1D" w14:textId="77777777" w:rsidR="002855C6" w:rsidRPr="003768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Demodulation aspects for tunnel deployment scenario</w:t>
      </w:r>
      <w:r w:rsidRPr="00376830">
        <w:rPr>
          <w:rFonts w:ascii="Arial" w:eastAsiaTheme="minorEastAsia" w:hAnsi="Arial" w:cs="Arial"/>
          <w:sz w:val="18"/>
          <w:szCs w:val="18"/>
        </w:rPr>
        <w:tab/>
        <w:t>[NR_HST_FR2_enh-Perf]</w:t>
      </w:r>
    </w:p>
    <w:p w14:paraId="1F0F4918" w14:textId="61936684" w:rsidR="002855C6" w:rsidRPr="003768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[NR_HST_FR2_enh]</w:t>
      </w:r>
    </w:p>
    <w:p w14:paraId="5073C163" w14:textId="11DCA91B" w:rsidR="008A0427" w:rsidRPr="00376830"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Air-to-ground network for NR</w:t>
      </w:r>
      <w:r w:rsidR="00024A20" w:rsidRPr="00376830">
        <w:rPr>
          <w:rFonts w:ascii="Arial" w:hAnsi="Arial" w:cs="Arial"/>
          <w:sz w:val="18"/>
          <w:szCs w:val="18"/>
          <w:lang w:eastAsia="ja-JP"/>
        </w:rPr>
        <w:tab/>
        <w:t>[NR_ATG]</w:t>
      </w:r>
    </w:p>
    <w:p w14:paraId="7E912EAF" w14:textId="630529D9" w:rsidR="00024A20" w:rsidRPr="00376830"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FR1 co-existence evaluation for ATG network</w:t>
      </w:r>
      <w:r w:rsidR="0086628B" w:rsidRPr="00376830">
        <w:rPr>
          <w:rFonts w:ascii="Arial" w:eastAsiaTheme="minorEastAsia" w:hAnsi="Arial" w:cs="Arial"/>
          <w:sz w:val="18"/>
          <w:szCs w:val="18"/>
        </w:rPr>
        <w:tab/>
        <w:t>[NR_ATG-Core]</w:t>
      </w:r>
    </w:p>
    <w:p w14:paraId="59889829" w14:textId="253A4C32"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aspects</w:t>
      </w:r>
      <w:r w:rsidR="00256AA4" w:rsidRPr="00376830">
        <w:rPr>
          <w:rFonts w:ascii="Arial" w:eastAsiaTheme="minorEastAsia" w:hAnsi="Arial" w:cs="Arial"/>
          <w:sz w:val="18"/>
          <w:szCs w:val="18"/>
        </w:rPr>
        <w:tab/>
        <w:t>[NR_ATG-Core]</w:t>
      </w:r>
    </w:p>
    <w:p w14:paraId="10FE9C64" w14:textId="6CE7589D"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Co-existence scenario and network layout</w:t>
      </w:r>
      <w:r w:rsidR="00256AA4" w:rsidRPr="00376830">
        <w:rPr>
          <w:rFonts w:ascii="Arial" w:eastAsiaTheme="minorEastAsia" w:hAnsi="Arial" w:cs="Arial"/>
          <w:sz w:val="18"/>
          <w:szCs w:val="18"/>
        </w:rPr>
        <w:tab/>
        <w:t>[NR_ATG-Core]</w:t>
      </w:r>
    </w:p>
    <w:p w14:paraId="6DEB1EF8" w14:textId="57718ACF"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Co-existence system parameters and modeling</w:t>
      </w:r>
      <w:r w:rsidR="00256AA4" w:rsidRPr="00376830">
        <w:rPr>
          <w:rFonts w:ascii="Arial" w:eastAsiaTheme="minorEastAsia" w:hAnsi="Arial" w:cs="Arial"/>
          <w:sz w:val="18"/>
          <w:szCs w:val="18"/>
        </w:rPr>
        <w:tab/>
        <w:t>[NR_ATG-Core]</w:t>
      </w:r>
    </w:p>
    <w:p w14:paraId="18FD2AC1" w14:textId="6DA9EA9C" w:rsidR="00C468B6" w:rsidRPr="00376830"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Co-existence simulation results </w:t>
      </w:r>
      <w:r w:rsidR="00256AA4" w:rsidRPr="00376830">
        <w:rPr>
          <w:rFonts w:ascii="Arial" w:eastAsiaTheme="minorEastAsia" w:hAnsi="Arial" w:cs="Arial"/>
          <w:sz w:val="18"/>
          <w:szCs w:val="18"/>
        </w:rPr>
        <w:tab/>
        <w:t>[NR_ATG-Core]</w:t>
      </w:r>
    </w:p>
    <w:p w14:paraId="6E58DE61" w14:textId="0394785C" w:rsidR="003B29FA" w:rsidRPr="00376830"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w:t>
      </w:r>
      <w:r w:rsidR="0086628B" w:rsidRPr="00376830">
        <w:rPr>
          <w:rFonts w:ascii="Arial" w:eastAsiaTheme="minorEastAsia" w:hAnsi="Arial" w:cs="Arial"/>
          <w:sz w:val="18"/>
          <w:szCs w:val="18"/>
        </w:rPr>
        <w:t xml:space="preserve"> </w:t>
      </w:r>
      <w:r w:rsidR="003B29FA" w:rsidRPr="00376830">
        <w:rPr>
          <w:rFonts w:ascii="Arial" w:eastAsiaTheme="minorEastAsia" w:hAnsi="Arial" w:cs="Arial"/>
          <w:sz w:val="18"/>
          <w:szCs w:val="18"/>
        </w:rPr>
        <w:t>requirements</w:t>
      </w:r>
      <w:r w:rsidR="0086628B" w:rsidRPr="00376830">
        <w:rPr>
          <w:rFonts w:ascii="Arial" w:eastAsiaTheme="minorEastAsia" w:hAnsi="Arial" w:cs="Arial"/>
          <w:sz w:val="18"/>
          <w:szCs w:val="18"/>
        </w:rPr>
        <w:tab/>
        <w:t>[NR_ATG-Core]</w:t>
      </w:r>
    </w:p>
    <w:p w14:paraId="69803CC8" w14:textId="4A256C61"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w:t>
      </w:r>
      <w:r w:rsidR="00C468B6" w:rsidRPr="00376830">
        <w:rPr>
          <w:rFonts w:ascii="Arial" w:eastAsiaTheme="minorEastAsia" w:hAnsi="Arial" w:cs="Arial"/>
          <w:sz w:val="18"/>
          <w:szCs w:val="18"/>
        </w:rPr>
        <w:t>p</w:t>
      </w:r>
      <w:r w:rsidRPr="00376830">
        <w:rPr>
          <w:rFonts w:ascii="Arial" w:eastAsiaTheme="minorEastAsia" w:hAnsi="Arial" w:cs="Arial"/>
          <w:sz w:val="18"/>
          <w:szCs w:val="18"/>
        </w:rPr>
        <w:t>ects</w:t>
      </w:r>
      <w:r w:rsidR="00256AA4" w:rsidRPr="00376830">
        <w:rPr>
          <w:rFonts w:ascii="Arial" w:eastAsiaTheme="minorEastAsia" w:hAnsi="Arial" w:cs="Arial"/>
          <w:sz w:val="18"/>
          <w:szCs w:val="18"/>
        </w:rPr>
        <w:tab/>
        <w:t>[NR_ATG-Core]</w:t>
      </w:r>
    </w:p>
    <w:p w14:paraId="3C8981D8" w14:textId="72598259"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Tx</w:t>
      </w:r>
      <w:r w:rsidRPr="00376830">
        <w:rPr>
          <w:rFonts w:ascii="Arial" w:eastAsiaTheme="minorEastAsia" w:hAnsi="Arial" w:cs="Arial"/>
          <w:sz w:val="18"/>
          <w:szCs w:val="18"/>
        </w:rPr>
        <w:t xml:space="preserve"> requirements</w:t>
      </w:r>
      <w:r w:rsidR="00256AA4" w:rsidRPr="00376830">
        <w:rPr>
          <w:rFonts w:ascii="Arial" w:eastAsiaTheme="minorEastAsia" w:hAnsi="Arial" w:cs="Arial"/>
          <w:sz w:val="18"/>
          <w:szCs w:val="18"/>
        </w:rPr>
        <w:tab/>
        <w:t>[NR_ATG-Core]</w:t>
      </w:r>
    </w:p>
    <w:p w14:paraId="2D10AEB0" w14:textId="2415BF8F" w:rsidR="009210DF" w:rsidRPr="00376830"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Rx requirements</w:t>
      </w:r>
      <w:r w:rsidR="00256AA4" w:rsidRPr="00376830">
        <w:rPr>
          <w:rFonts w:ascii="Arial" w:eastAsiaTheme="minorEastAsia" w:hAnsi="Arial" w:cs="Arial"/>
          <w:sz w:val="18"/>
          <w:szCs w:val="18"/>
        </w:rPr>
        <w:tab/>
        <w:t>[NR_ATG-Core]</w:t>
      </w:r>
    </w:p>
    <w:p w14:paraId="7D00538C" w14:textId="6BFFB61D" w:rsidR="003E4314"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BS RF requirements </w:t>
      </w:r>
      <w:r w:rsidRPr="00376830">
        <w:rPr>
          <w:rFonts w:ascii="Arial" w:eastAsiaTheme="minorEastAsia" w:hAnsi="Arial" w:cs="Arial"/>
          <w:sz w:val="18"/>
          <w:szCs w:val="18"/>
        </w:rPr>
        <w:tab/>
        <w:t>[NR_ATG-Core]</w:t>
      </w:r>
    </w:p>
    <w:p w14:paraId="0CE0AEE9" w14:textId="299C1717" w:rsidR="00074F47" w:rsidRPr="00376830" w:rsidRDefault="00074F47"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conformance testing requirements</w:t>
      </w:r>
      <w:r>
        <w:rPr>
          <w:rFonts w:ascii="Arial" w:eastAsiaTheme="minorEastAsia" w:hAnsi="Arial" w:cs="Arial"/>
          <w:sz w:val="18"/>
          <w:szCs w:val="18"/>
        </w:rPr>
        <w:tab/>
        <w:t>[NR_ATG-Perf</w:t>
      </w:r>
      <w:r w:rsidRPr="00376830">
        <w:rPr>
          <w:rFonts w:ascii="Arial" w:eastAsiaTheme="minorEastAsia" w:hAnsi="Arial" w:cs="Arial"/>
          <w:sz w:val="18"/>
          <w:szCs w:val="18"/>
        </w:rPr>
        <w:t>]</w:t>
      </w:r>
    </w:p>
    <w:p w14:paraId="6A99E562" w14:textId="7A496FFC" w:rsidR="003B29FA" w:rsidRPr="003768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t>[NR_ATG-Core]</w:t>
      </w:r>
    </w:p>
    <w:p w14:paraId="6E5A1C71" w14:textId="5E562A4F" w:rsidR="0064254F" w:rsidRPr="00376830"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007C4685" w:rsidRPr="00376830">
        <w:rPr>
          <w:rFonts w:ascii="Arial" w:eastAsiaTheme="minorEastAsia" w:hAnsi="Arial" w:cs="Arial"/>
          <w:sz w:val="18"/>
          <w:szCs w:val="18"/>
        </w:rPr>
        <w:tab/>
        <w:t>[NR_ATG-Core]</w:t>
      </w:r>
    </w:p>
    <w:p w14:paraId="6609ADD3" w14:textId="2AA1FF94" w:rsidR="0064254F" w:rsidRPr="003768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Mobility requirements</w:t>
      </w:r>
      <w:r w:rsidR="007C4685" w:rsidRPr="00376830">
        <w:rPr>
          <w:rFonts w:ascii="Arial" w:eastAsiaTheme="minorEastAsia" w:hAnsi="Arial" w:cs="Arial"/>
          <w:sz w:val="18"/>
          <w:szCs w:val="18"/>
        </w:rPr>
        <w:tab/>
        <w:t>[NR_ATG-Core]</w:t>
      </w:r>
    </w:p>
    <w:p w14:paraId="507E621C" w14:textId="71A8AD4C" w:rsidR="0025705E" w:rsidRPr="00376830"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Timing adjustments</w:t>
      </w:r>
      <w:r w:rsidR="007C4685" w:rsidRPr="00376830">
        <w:rPr>
          <w:rFonts w:ascii="Arial" w:eastAsiaTheme="minorEastAsia" w:hAnsi="Arial" w:cs="Arial"/>
          <w:sz w:val="18"/>
          <w:szCs w:val="18"/>
        </w:rPr>
        <w:tab/>
        <w:t>[NR_ATG-Core]</w:t>
      </w:r>
    </w:p>
    <w:p w14:paraId="3101E0A8" w14:textId="79DDD633" w:rsidR="0025705E" w:rsidRPr="003768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Signaling characteristics</w:t>
      </w:r>
      <w:r w:rsidR="007C4685" w:rsidRPr="00376830">
        <w:rPr>
          <w:rFonts w:ascii="Arial" w:eastAsiaTheme="minorEastAsia" w:hAnsi="Arial" w:cs="Arial"/>
          <w:sz w:val="18"/>
          <w:szCs w:val="18"/>
        </w:rPr>
        <w:tab/>
        <w:t>[NR_ATG-Core]</w:t>
      </w:r>
    </w:p>
    <w:p w14:paraId="7CE335CA" w14:textId="4E6F4B94" w:rsidR="00821558" w:rsidRPr="00376830"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Measurement requirements</w:t>
      </w:r>
      <w:r w:rsidR="007C4685" w:rsidRPr="00376830">
        <w:rPr>
          <w:rFonts w:ascii="Arial" w:eastAsiaTheme="minorEastAsia" w:hAnsi="Arial" w:cs="Arial"/>
          <w:sz w:val="18"/>
          <w:szCs w:val="18"/>
        </w:rPr>
        <w:tab/>
        <w:t>[NR_ATG-Core]</w:t>
      </w:r>
    </w:p>
    <w:p w14:paraId="5B443AB8" w14:textId="0A81169A" w:rsidR="008D52A5" w:rsidRDefault="008D52A5"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t>[NR_ATG-Perf</w:t>
      </w:r>
      <w:r w:rsidRPr="00376830">
        <w:rPr>
          <w:rFonts w:ascii="Arial" w:eastAsiaTheme="minorEastAsia" w:hAnsi="Arial" w:cs="Arial"/>
          <w:sz w:val="18"/>
          <w:szCs w:val="18"/>
        </w:rPr>
        <w:t>]</w:t>
      </w:r>
    </w:p>
    <w:p w14:paraId="4615CC4B" w14:textId="63D18DFE" w:rsidR="00FB3120" w:rsidRPr="0037683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Demodulation performance </w:t>
      </w:r>
      <w:r w:rsidRPr="00376830">
        <w:rPr>
          <w:rFonts w:ascii="Arial" w:eastAsiaTheme="minorEastAsia" w:hAnsi="Arial" w:cs="Arial" w:hint="eastAsia"/>
          <w:sz w:val="18"/>
          <w:szCs w:val="18"/>
        </w:rPr>
        <w:t>requirements</w:t>
      </w:r>
      <w:r w:rsidRPr="00376830">
        <w:rPr>
          <w:rFonts w:ascii="Arial" w:eastAsiaTheme="minorEastAsia" w:hAnsi="Arial" w:cs="Arial"/>
          <w:sz w:val="18"/>
          <w:szCs w:val="18"/>
        </w:rPr>
        <w:tab/>
        <w:t>[NR_ATG-Perf]</w:t>
      </w:r>
    </w:p>
    <w:p w14:paraId="1E3DB42C" w14:textId="5E54190E"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75A7A0A8" w14:textId="6BECC38B" w:rsidR="00E21760" w:rsidRDefault="00E21760" w:rsidP="00320ED0">
      <w:pPr>
        <w:ind w:leftChars="708" w:left="1699"/>
        <w:rPr>
          <w:rFonts w:ascii="Arial" w:eastAsia="宋体" w:hAnsi="Arial" w:cs="Arial"/>
          <w:color w:val="00B0F0"/>
          <w:sz w:val="18"/>
          <w:szCs w:val="18"/>
        </w:rPr>
      </w:pPr>
      <w:r w:rsidRPr="0037683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14EFE83C" w14:textId="79F459A2" w:rsidR="0070583E" w:rsidRPr="00376830" w:rsidRDefault="0070583E" w:rsidP="00320ED0">
      <w:pPr>
        <w:ind w:leftChars="708" w:left="1699"/>
        <w:rPr>
          <w:rFonts w:ascii="Arial" w:eastAsia="宋体" w:hAnsi="Arial" w:cs="Arial"/>
          <w:color w:val="00B0F0"/>
          <w:sz w:val="18"/>
          <w:szCs w:val="18"/>
        </w:rPr>
      </w:pPr>
      <w:r>
        <w:rPr>
          <w:rFonts w:ascii="Arial" w:eastAsia="宋体" w:hAnsi="Arial" w:cs="Arial"/>
          <w:color w:val="00B0F0"/>
          <w:sz w:val="18"/>
          <w:szCs w:val="18"/>
        </w:rPr>
        <w:t xml:space="preserve">* </w:t>
      </w:r>
      <w:r w:rsidRPr="0070583E">
        <w:rPr>
          <w:rFonts w:ascii="Arial" w:eastAsia="宋体" w:hAnsi="Arial" w:cs="Arial"/>
          <w:color w:val="00B0F0"/>
          <w:sz w:val="18"/>
          <w:szCs w:val="18"/>
        </w:rPr>
        <w:t>R1-2308531</w:t>
      </w:r>
      <w:r>
        <w:rPr>
          <w:rFonts w:ascii="Arial" w:eastAsia="宋体" w:hAnsi="Arial" w:cs="Arial"/>
          <w:color w:val="00B0F0"/>
          <w:sz w:val="18"/>
          <w:szCs w:val="18"/>
        </w:rPr>
        <w:t xml:space="preserve"> </w:t>
      </w:r>
      <w:r w:rsidRPr="0070583E">
        <w:rPr>
          <w:rFonts w:ascii="Arial" w:eastAsia="宋体" w:hAnsi="Arial" w:cs="Arial"/>
          <w:color w:val="00B0F0"/>
          <w:sz w:val="18"/>
          <w:szCs w:val="18"/>
        </w:rPr>
        <w:t>Reply LS on UE features for NR ATG</w:t>
      </w:r>
    </w:p>
    <w:p w14:paraId="6200E568" w14:textId="79091299"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UE</w:t>
      </w:r>
      <w:r w:rsidRPr="00376830">
        <w:rPr>
          <w:rFonts w:ascii="Arial" w:eastAsiaTheme="minorEastAsia" w:hAnsi="Arial" w:cs="Arial"/>
          <w:sz w:val="18"/>
          <w:szCs w:val="18"/>
        </w:rPr>
        <w:t xml:space="preserve"> demodulation performance and CSI requirements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6C1B69EC" w14:textId="05E906BF" w:rsidR="00FB3120" w:rsidRPr="0037683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BS demodulation performance requirements</w:t>
      </w:r>
      <w:r w:rsidRPr="00376830">
        <w:rPr>
          <w:rFonts w:ascii="Arial" w:eastAsiaTheme="minorEastAsia" w:hAnsi="Arial" w:cs="Arial"/>
          <w:sz w:val="18"/>
          <w:szCs w:val="18"/>
        </w:rPr>
        <w:tab/>
        <w:t>[NR_ATG-</w:t>
      </w:r>
      <w:r w:rsidRPr="00376830">
        <w:rPr>
          <w:rFonts w:ascii="Arial" w:eastAsiaTheme="minorEastAsia" w:hAnsi="Arial" w:cs="Arial" w:hint="eastAsia"/>
          <w:sz w:val="18"/>
          <w:szCs w:val="18"/>
        </w:rPr>
        <w:t>Perf</w:t>
      </w:r>
      <w:r w:rsidRPr="00376830">
        <w:rPr>
          <w:rFonts w:ascii="Arial" w:eastAsiaTheme="minorEastAsia" w:hAnsi="Arial" w:cs="Arial"/>
          <w:sz w:val="18"/>
          <w:szCs w:val="18"/>
        </w:rPr>
        <w:t>]</w:t>
      </w:r>
    </w:p>
    <w:p w14:paraId="3AD53F1F" w14:textId="24EFECD7" w:rsidR="003B29FA" w:rsidRPr="00376830"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[NR_ATG]</w:t>
      </w:r>
    </w:p>
    <w:p w14:paraId="52762E7C" w14:textId="555CCBCB" w:rsidR="009C5DF5" w:rsidRPr="00376830"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support for dedicated spectrum less than 5MHz for FR1</w:t>
      </w:r>
      <w:r w:rsidRPr="00376830">
        <w:rPr>
          <w:rFonts w:ascii="Arial" w:eastAsiaTheme="minorEastAsia" w:hAnsi="Arial" w:cs="Arial"/>
          <w:sz w:val="18"/>
          <w:szCs w:val="18"/>
        </w:rPr>
        <w:tab/>
        <w:t>[NR_FR1_lessthan_5MHz_BW]</w:t>
      </w:r>
    </w:p>
    <w:p w14:paraId="64031657" w14:textId="5872EB42"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S</w:t>
      </w:r>
      <w:r w:rsidR="0025077F">
        <w:rPr>
          <w:rFonts w:ascii="Arial" w:eastAsiaTheme="minorEastAsia" w:hAnsi="Arial" w:cs="Arial"/>
          <w:sz w:val="18"/>
          <w:szCs w:val="18"/>
        </w:rPr>
        <w:t>ystem parameter maintenance</w:t>
      </w:r>
      <w:r w:rsidRPr="00376830">
        <w:rPr>
          <w:rFonts w:ascii="Arial" w:eastAsiaTheme="minorEastAsia" w:hAnsi="Arial" w:cs="Arial"/>
          <w:sz w:val="18"/>
          <w:szCs w:val="18"/>
        </w:rPr>
        <w:tab/>
        <w:t>[NR_FR1_lessthan_5MHz_BW-Core]</w:t>
      </w:r>
    </w:p>
    <w:p w14:paraId="728819D7" w14:textId="7DE6D6E6" w:rsidR="009C5DF5" w:rsidRPr="00376830"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 maintenance</w:t>
      </w:r>
      <w:r w:rsidR="009C5DF5" w:rsidRPr="00376830">
        <w:rPr>
          <w:rFonts w:ascii="Arial" w:eastAsiaTheme="minorEastAsia" w:hAnsi="Arial" w:cs="Arial"/>
          <w:sz w:val="18"/>
          <w:szCs w:val="18"/>
        </w:rPr>
        <w:tab/>
        <w:t>[NR_FR1_lessthan_5MHz_BW-Core]</w:t>
      </w:r>
    </w:p>
    <w:p w14:paraId="24801649" w14:textId="4B8167C4" w:rsidR="009C5DF5"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 maintenance</w:t>
      </w:r>
      <w:r w:rsidR="009C5DF5" w:rsidRPr="00376830">
        <w:rPr>
          <w:rFonts w:ascii="Arial" w:eastAsiaTheme="minorEastAsia" w:hAnsi="Arial" w:cs="Arial"/>
          <w:sz w:val="18"/>
          <w:szCs w:val="18"/>
        </w:rPr>
        <w:tab/>
        <w:t>[NR_FR1_lessthan_5MHz_BW-Core]</w:t>
      </w:r>
    </w:p>
    <w:p w14:paraId="40F01011" w14:textId="14E27BC7" w:rsidR="009C5DF5"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 maintenance</w:t>
      </w:r>
      <w:r w:rsidR="009C5DF5" w:rsidRPr="00376830">
        <w:rPr>
          <w:rFonts w:ascii="Arial" w:eastAsiaTheme="minorEastAsia" w:hAnsi="Arial" w:cs="Arial"/>
          <w:sz w:val="18"/>
          <w:szCs w:val="18"/>
        </w:rPr>
        <w:tab/>
        <w:t>[NR_FR1_lessthan_5MHz_BW-Core]</w:t>
      </w:r>
    </w:p>
    <w:p w14:paraId="4FB3318C" w14:textId="24F49BA9" w:rsidR="0025077F"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performance requirements</w:t>
      </w:r>
      <w:r>
        <w:rPr>
          <w:rFonts w:ascii="Arial" w:eastAsiaTheme="minorEastAsia" w:hAnsi="Arial" w:cs="Arial"/>
          <w:sz w:val="18"/>
          <w:szCs w:val="18"/>
        </w:rPr>
        <w:tab/>
        <w:t>[NR_FR1_lessthan_5MHz_BW-Perf</w:t>
      </w:r>
      <w:r w:rsidRPr="00376830">
        <w:rPr>
          <w:rFonts w:ascii="Arial" w:eastAsiaTheme="minorEastAsia" w:hAnsi="Arial" w:cs="Arial"/>
          <w:sz w:val="18"/>
          <w:szCs w:val="18"/>
        </w:rPr>
        <w:t>]</w:t>
      </w:r>
    </w:p>
    <w:p w14:paraId="57046408" w14:textId="654CCFEF" w:rsidR="0025077F" w:rsidRDefault="0025077F"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Demodulation performance requirements</w:t>
      </w:r>
      <w:r>
        <w:rPr>
          <w:rFonts w:ascii="Arial" w:eastAsiaTheme="minorEastAsia" w:hAnsi="Arial" w:cs="Arial"/>
          <w:sz w:val="18"/>
          <w:szCs w:val="18"/>
        </w:rPr>
        <w:tab/>
        <w:t>[NR_FR1_lessthan_5MHz_BW-Perf</w:t>
      </w:r>
      <w:r w:rsidRPr="00376830">
        <w:rPr>
          <w:rFonts w:ascii="Arial" w:eastAsiaTheme="minorEastAsia" w:hAnsi="Arial" w:cs="Arial"/>
          <w:sz w:val="18"/>
          <w:szCs w:val="18"/>
        </w:rPr>
        <w:t>]</w:t>
      </w:r>
    </w:p>
    <w:p w14:paraId="4ED1F0C5" w14:textId="0BB61745" w:rsidR="0025077F" w:rsidRDefault="0025077F" w:rsidP="0025077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demodulation performance and CSI requirements</w:t>
      </w:r>
      <w:r>
        <w:rPr>
          <w:rFonts w:ascii="Arial" w:eastAsiaTheme="minorEastAsia" w:hAnsi="Arial" w:cs="Arial"/>
          <w:sz w:val="18"/>
          <w:szCs w:val="18"/>
        </w:rPr>
        <w:tab/>
        <w:t>[NR_FR1_lessthan_5MHz_BW-Perf</w:t>
      </w:r>
      <w:r w:rsidRPr="00376830">
        <w:rPr>
          <w:rFonts w:ascii="Arial" w:eastAsiaTheme="minorEastAsia" w:hAnsi="Arial" w:cs="Arial"/>
          <w:sz w:val="18"/>
          <w:szCs w:val="18"/>
        </w:rPr>
        <w:t>]</w:t>
      </w:r>
    </w:p>
    <w:p w14:paraId="63A764A4" w14:textId="3AD8A930" w:rsidR="0025077F" w:rsidRPr="00376830" w:rsidRDefault="0025077F" w:rsidP="0025077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BS demodulation performance requirements</w:t>
      </w:r>
      <w:r>
        <w:rPr>
          <w:rFonts w:ascii="Arial" w:eastAsiaTheme="minorEastAsia" w:hAnsi="Arial" w:cs="Arial"/>
          <w:sz w:val="18"/>
          <w:szCs w:val="18"/>
        </w:rPr>
        <w:tab/>
        <w:t>[NR_FR1_lessthan_5MHz_BW-Perf</w:t>
      </w:r>
      <w:r w:rsidRPr="00376830">
        <w:rPr>
          <w:rFonts w:ascii="Arial" w:eastAsiaTheme="minorEastAsia" w:hAnsi="Arial" w:cs="Arial"/>
          <w:sz w:val="18"/>
          <w:szCs w:val="18"/>
        </w:rPr>
        <w:t>]</w:t>
      </w:r>
    </w:p>
    <w:p w14:paraId="4521422A" w14:textId="5FB879D6" w:rsidR="009C5DF5" w:rsidRPr="00376830"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[NR_FR1_lessthan_5MHz_BW]</w:t>
      </w:r>
    </w:p>
    <w:p w14:paraId="41FA15DC" w14:textId="0A08CEF9" w:rsidR="003E4314" w:rsidRPr="003768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Enhancement of </w:t>
      </w:r>
      <w:r w:rsidR="00D415F6" w:rsidRPr="00376830">
        <w:rPr>
          <w:rFonts w:ascii="Arial" w:hAnsi="Arial" w:cs="Arial"/>
          <w:sz w:val="18"/>
          <w:szCs w:val="18"/>
          <w:lang w:eastAsia="ja-JP"/>
        </w:rPr>
        <w:t xml:space="preserve">TRP </w:t>
      </w:r>
      <w:r w:rsidRPr="00376830">
        <w:rPr>
          <w:rFonts w:ascii="Arial" w:hAnsi="Arial" w:cs="Arial"/>
          <w:sz w:val="18"/>
          <w:szCs w:val="18"/>
          <w:lang w:eastAsia="ja-JP"/>
        </w:rPr>
        <w:t>and TRS requirements and test methodologies</w:t>
      </w:r>
      <w:r w:rsidRPr="00376830">
        <w:rPr>
          <w:rFonts w:ascii="Arial" w:hAnsi="Arial" w:cs="Arial"/>
          <w:sz w:val="18"/>
          <w:szCs w:val="18"/>
          <w:lang w:eastAsia="ja-JP"/>
        </w:rPr>
        <w:tab/>
        <w:t>[NR_FR1_TRP_TRS_Enh]</w:t>
      </w:r>
    </w:p>
    <w:p w14:paraId="14C0C1BA" w14:textId="221833E3" w:rsidR="003F4D92" w:rsidRPr="00376830" w:rsidRDefault="001F2C1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sidR="003F4D92" w:rsidRPr="00376830">
        <w:rPr>
          <w:rFonts w:ascii="Arial" w:eastAsiaTheme="minorEastAsia" w:hAnsi="Arial" w:cs="Arial"/>
          <w:sz w:val="18"/>
          <w:szCs w:val="18"/>
        </w:rPr>
        <w:t xml:space="preserve"> </w:t>
      </w:r>
      <w:r w:rsidR="003F4D92" w:rsidRPr="00376830">
        <w:rPr>
          <w:rFonts w:ascii="Arial" w:eastAsiaTheme="minorEastAsia" w:hAnsi="Arial" w:cs="Arial"/>
          <w:sz w:val="18"/>
          <w:szCs w:val="18"/>
        </w:rPr>
        <w:tab/>
        <w:t>[NR_FR1_TRP_TRS_enh-Core]</w:t>
      </w:r>
    </w:p>
    <w:p w14:paraId="41D4BCA2"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Enhancement of test methodology</w:t>
      </w:r>
      <w:r w:rsidRPr="00376830">
        <w:rPr>
          <w:rFonts w:ascii="Arial" w:eastAsiaTheme="minorEastAsia" w:hAnsi="Arial" w:cs="Arial"/>
          <w:sz w:val="18"/>
          <w:szCs w:val="18"/>
        </w:rPr>
        <w:tab/>
        <w:t xml:space="preserve"> </w:t>
      </w:r>
      <w:r w:rsidRPr="00376830">
        <w:rPr>
          <w:rFonts w:ascii="Arial" w:hAnsi="Arial" w:cs="Arial"/>
          <w:sz w:val="18"/>
          <w:szCs w:val="18"/>
          <w:lang w:eastAsia="ja-JP"/>
        </w:rPr>
        <w:t>[NR_FR1_TRP_TRS_enh-Core]</w:t>
      </w:r>
    </w:p>
    <w:p w14:paraId="1955784F"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Anechoic chamber test methodology</w:t>
      </w:r>
      <w:r w:rsidRPr="00376830">
        <w:rPr>
          <w:rFonts w:ascii="Arial" w:eastAsiaTheme="minorEastAsia" w:hAnsi="Arial" w:cs="Arial"/>
          <w:sz w:val="18"/>
          <w:szCs w:val="18"/>
        </w:rPr>
        <w:tab/>
        <w:t xml:space="preserve"> </w:t>
      </w:r>
      <w:r w:rsidRPr="00376830">
        <w:rPr>
          <w:rFonts w:ascii="Arial" w:hAnsi="Arial" w:cs="Arial"/>
          <w:sz w:val="18"/>
          <w:szCs w:val="18"/>
          <w:lang w:eastAsia="ja-JP"/>
        </w:rPr>
        <w:t>[NR_FR1_TRP_TRS_enh-Core]</w:t>
      </w:r>
    </w:p>
    <w:p w14:paraId="7EF51FEC"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Reverberation chamber test methodology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1CD6ADE7"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MU assessment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72DA327C" w14:textId="77777777" w:rsidR="003F4D92" w:rsidRPr="003768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Testing time reduction </w:t>
      </w:r>
      <w:r w:rsidRPr="00376830">
        <w:rPr>
          <w:rFonts w:ascii="Arial" w:eastAsiaTheme="minorEastAsia" w:hAnsi="Arial" w:cs="Arial"/>
          <w:sz w:val="18"/>
          <w:szCs w:val="18"/>
        </w:rPr>
        <w:tab/>
      </w:r>
      <w:r w:rsidRPr="00376830">
        <w:rPr>
          <w:rFonts w:ascii="Arial" w:hAnsi="Arial" w:cs="Arial"/>
          <w:sz w:val="18"/>
          <w:szCs w:val="18"/>
          <w:lang w:eastAsia="ja-JP"/>
        </w:rPr>
        <w:t>[NR_FR1_TRP_TRS_enh-Core]</w:t>
      </w:r>
    </w:p>
    <w:p w14:paraId="37CFA866" w14:textId="77777777"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P</w:t>
      </w:r>
      <w:r w:rsidRPr="00376830">
        <w:rPr>
          <w:rFonts w:ascii="Arial" w:eastAsiaTheme="minorEastAsia" w:hAnsi="Arial" w:cs="Arial"/>
          <w:sz w:val="18"/>
          <w:szCs w:val="18"/>
        </w:rPr>
        <w:t>erformance requirements</w:t>
      </w:r>
      <w:r w:rsidRPr="00376830">
        <w:rPr>
          <w:rFonts w:ascii="Arial" w:eastAsiaTheme="minorEastAsia" w:hAnsi="Arial" w:cs="Arial"/>
          <w:sz w:val="18"/>
          <w:szCs w:val="18"/>
        </w:rPr>
        <w:tab/>
      </w:r>
      <w:r w:rsidRPr="00376830">
        <w:rPr>
          <w:rFonts w:ascii="Arial" w:hAnsi="Arial" w:cs="Arial"/>
          <w:sz w:val="18"/>
          <w:szCs w:val="18"/>
          <w:lang w:eastAsia="ja-JP"/>
        </w:rPr>
        <w:t>[NR_FR1_TRP_TRS_enh-Perf]</w:t>
      </w:r>
    </w:p>
    <w:p w14:paraId="347C1384" w14:textId="6B7FAAD1" w:rsidR="003F4D92" w:rsidRPr="003768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hAnsi="Arial" w:cs="Arial"/>
          <w:sz w:val="18"/>
          <w:szCs w:val="18"/>
          <w:lang w:eastAsia="ja-JP"/>
        </w:rPr>
        <w:t>[NR_FR1_TRP_TRS_enh]</w:t>
      </w:r>
    </w:p>
    <w:p w14:paraId="09C51BB5" w14:textId="77777777" w:rsidR="003E4314" w:rsidRPr="00376830"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of</w:t>
      </w:r>
      <w:r w:rsidRPr="00376830">
        <w:rPr>
          <w:rFonts w:ascii="Arial" w:hAnsi="Arial" w:cs="Arial" w:hint="eastAsia"/>
          <w:sz w:val="18"/>
          <w:szCs w:val="18"/>
          <w:lang w:eastAsia="ja-JP"/>
        </w:rPr>
        <w:t xml:space="preserve"> </w:t>
      </w:r>
      <w:r w:rsidRPr="00376830">
        <w:rPr>
          <w:rFonts w:ascii="Arial" w:hAnsi="Arial" w:cs="Arial"/>
          <w:sz w:val="18"/>
          <w:szCs w:val="18"/>
          <w:lang w:eastAsia="ja-JP"/>
        </w:rPr>
        <w:t xml:space="preserve">Multiple Input Multiple Output Over-the-Air test methodology and requirements for NR UEs </w:t>
      </w:r>
      <w:r w:rsidRPr="00376830">
        <w:rPr>
          <w:rFonts w:ascii="Arial" w:hAnsi="Arial" w:cs="Arial"/>
          <w:sz w:val="18"/>
          <w:szCs w:val="18"/>
          <w:lang w:eastAsia="ja-JP"/>
        </w:rPr>
        <w:tab/>
        <w:t>[NR_MIMO_OTA_enh]</w:t>
      </w:r>
    </w:p>
    <w:p w14:paraId="69EC0B15" w14:textId="7FAAE1D1" w:rsidR="0088571F" w:rsidRPr="00376830" w:rsidRDefault="00603D6D"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aspects</w:t>
      </w:r>
      <w:r w:rsidR="00E57ECD">
        <w:rPr>
          <w:rFonts w:ascii="Arial" w:hAnsi="Arial" w:cs="Arial"/>
          <w:sz w:val="18"/>
          <w:szCs w:val="18"/>
          <w:lang w:eastAsia="ja-JP"/>
        </w:rPr>
        <w:t xml:space="preserve"> and TR</w:t>
      </w:r>
      <w:r w:rsidR="0088571F" w:rsidRPr="00376830">
        <w:rPr>
          <w:rFonts w:ascii="Arial" w:hAnsi="Arial" w:cs="Arial"/>
          <w:sz w:val="18"/>
          <w:szCs w:val="18"/>
          <w:lang w:eastAsia="ja-JP"/>
        </w:rPr>
        <w:tab/>
        <w:t xml:space="preserve"> [NR_MIMO_OTA_enh-Core]</w:t>
      </w:r>
    </w:p>
    <w:p w14:paraId="1F72177F"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FR2 MIMO OTA test methodology enhancement   </w:t>
      </w:r>
      <w:r w:rsidRPr="00376830">
        <w:rPr>
          <w:rFonts w:ascii="Arial" w:hAnsi="Arial" w:cs="Arial"/>
          <w:sz w:val="18"/>
          <w:szCs w:val="18"/>
          <w:lang w:eastAsia="ja-JP"/>
        </w:rPr>
        <w:tab/>
        <w:t>[NR_MIMO_OTA_enh-Core]</w:t>
      </w:r>
    </w:p>
    <w:p w14:paraId="76FC2811"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FR1 MIMO OTA test methodology enhancement </w:t>
      </w:r>
      <w:r w:rsidRPr="00376830">
        <w:rPr>
          <w:rFonts w:ascii="Arial" w:hAnsi="Arial" w:cs="Arial"/>
          <w:sz w:val="18"/>
          <w:szCs w:val="18"/>
          <w:lang w:eastAsia="ja-JP"/>
        </w:rPr>
        <w:tab/>
        <w:t>[NR_MIMO_OTA_enh-Core]</w:t>
      </w:r>
    </w:p>
    <w:p w14:paraId="429A1893"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MU assessment </w:t>
      </w:r>
      <w:r w:rsidRPr="00376830">
        <w:rPr>
          <w:rFonts w:ascii="Arial" w:hAnsi="Arial" w:cs="Arial"/>
          <w:sz w:val="18"/>
          <w:szCs w:val="18"/>
          <w:lang w:eastAsia="ja-JP"/>
        </w:rPr>
        <w:tab/>
        <w:t>[NR_MIMO_OTA_enh-Core]</w:t>
      </w:r>
    </w:p>
    <w:p w14:paraId="2CAD97BF" w14:textId="77777777"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Performance requirements</w:t>
      </w:r>
      <w:r w:rsidRPr="00376830">
        <w:rPr>
          <w:rFonts w:ascii="Arial" w:hAnsi="Arial" w:cs="Arial"/>
          <w:sz w:val="18"/>
          <w:szCs w:val="18"/>
          <w:lang w:eastAsia="ja-JP"/>
        </w:rPr>
        <w:tab/>
        <w:t>[NR_MIMO_OTA_enh-Perf]</w:t>
      </w:r>
    </w:p>
    <w:p w14:paraId="1AA333C9" w14:textId="3730417B" w:rsidR="0088571F" w:rsidRPr="003768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[NR_MIMO_OTA_enh]</w:t>
      </w:r>
    </w:p>
    <w:p w14:paraId="08287603" w14:textId="4D38E626" w:rsidR="003E4314" w:rsidRPr="00376830"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S and UE EMC enhancements</w:t>
      </w:r>
      <w:r w:rsidRPr="00376830">
        <w:rPr>
          <w:rFonts w:ascii="Arial" w:eastAsiaTheme="minorEastAsia" w:hAnsi="Arial" w:cs="Arial"/>
          <w:sz w:val="18"/>
          <w:szCs w:val="18"/>
        </w:rPr>
        <w:tab/>
      </w:r>
      <w:r w:rsidRPr="00376830">
        <w:rPr>
          <w:rFonts w:ascii="Arial" w:hAnsi="Arial" w:cs="Arial"/>
          <w:sz w:val="18"/>
          <w:szCs w:val="18"/>
          <w:lang w:eastAsia="ja-JP"/>
        </w:rPr>
        <w:t>[NR_LTE_EMC_enh]</w:t>
      </w:r>
    </w:p>
    <w:p w14:paraId="0EB660BA" w14:textId="3776CDA0"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BS EMC enhancements</w:t>
      </w:r>
      <w:r w:rsidR="00BA0B23" w:rsidRPr="00376830">
        <w:rPr>
          <w:rFonts w:ascii="Arial" w:eastAsiaTheme="minorEastAsia" w:hAnsi="Arial" w:cs="Arial"/>
          <w:sz w:val="18"/>
          <w:szCs w:val="18"/>
        </w:rPr>
        <w:tab/>
      </w:r>
      <w:r w:rsidR="00BA0B23" w:rsidRPr="00376830">
        <w:rPr>
          <w:rFonts w:ascii="Arial" w:hAnsi="Arial" w:cs="Arial"/>
          <w:sz w:val="18"/>
          <w:szCs w:val="18"/>
          <w:lang w:eastAsia="ja-JP"/>
        </w:rPr>
        <w:t>[NR_LTE_EMC_enh-Core</w:t>
      </w:r>
      <w:r w:rsidR="005F70A6" w:rsidRPr="00376830">
        <w:rPr>
          <w:rFonts w:ascii="Arial" w:hAnsi="Arial" w:cs="Arial"/>
          <w:sz w:val="18"/>
          <w:szCs w:val="18"/>
          <w:lang w:eastAsia="ja-JP"/>
        </w:rPr>
        <w:t>/Perf</w:t>
      </w:r>
      <w:r w:rsidR="00BA0B23" w:rsidRPr="00376830">
        <w:rPr>
          <w:rFonts w:ascii="Arial" w:hAnsi="Arial" w:cs="Arial"/>
          <w:sz w:val="18"/>
          <w:szCs w:val="18"/>
          <w:lang w:eastAsia="ja-JP"/>
        </w:rPr>
        <w:t>]</w:t>
      </w:r>
    </w:p>
    <w:p w14:paraId="602AB58D" w14:textId="20C942C8" w:rsidR="001825CC" w:rsidRPr="00376830"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UE EMC enhancements</w:t>
      </w:r>
      <w:r w:rsidRPr="00376830">
        <w:rPr>
          <w:rFonts w:ascii="Arial" w:eastAsiaTheme="minorEastAsia" w:hAnsi="Arial" w:cs="Arial"/>
          <w:sz w:val="18"/>
          <w:szCs w:val="18"/>
        </w:rPr>
        <w:tab/>
      </w:r>
      <w:r w:rsidRPr="00376830">
        <w:rPr>
          <w:rFonts w:ascii="Arial" w:hAnsi="Arial" w:cs="Arial"/>
          <w:sz w:val="18"/>
          <w:szCs w:val="18"/>
          <w:lang w:eastAsia="ja-JP"/>
        </w:rPr>
        <w:t>[NR_LTE_EMC_enh-Core</w:t>
      </w:r>
      <w:r w:rsidR="008905E4">
        <w:rPr>
          <w:rFonts w:ascii="Arial" w:hAnsi="Arial" w:cs="Arial"/>
          <w:sz w:val="18"/>
          <w:szCs w:val="18"/>
          <w:lang w:eastAsia="ja-JP"/>
        </w:rPr>
        <w:t>/Perf</w:t>
      </w:r>
      <w:r w:rsidRPr="00376830">
        <w:rPr>
          <w:rFonts w:ascii="Arial" w:hAnsi="Arial" w:cs="Arial"/>
          <w:sz w:val="18"/>
          <w:szCs w:val="18"/>
          <w:lang w:eastAsia="ja-JP"/>
        </w:rPr>
        <w:t>]</w:t>
      </w:r>
    </w:p>
    <w:p w14:paraId="532997CD" w14:textId="2AD30008" w:rsidR="00BA0B23" w:rsidRPr="00376830"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00490D26" w:rsidRPr="00376830">
        <w:rPr>
          <w:rFonts w:ascii="Arial" w:hAnsi="Arial" w:cs="Arial"/>
          <w:sz w:val="18"/>
          <w:szCs w:val="18"/>
          <w:lang w:eastAsia="ja-JP"/>
        </w:rPr>
        <w:t>[NR_LTE_EMC_enh</w:t>
      </w:r>
      <w:r w:rsidR="0046281B" w:rsidRPr="00376830">
        <w:rPr>
          <w:rFonts w:ascii="Arial" w:hAnsi="Arial" w:cs="Arial"/>
          <w:sz w:val="18"/>
          <w:szCs w:val="18"/>
          <w:lang w:eastAsia="ja-JP"/>
        </w:rPr>
        <w:t>]</w:t>
      </w:r>
    </w:p>
    <w:p w14:paraId="1348D2D5" w14:textId="47868F52" w:rsidR="00FF1C3B" w:rsidRPr="00376830"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demodulation performance evolution</w:t>
      </w:r>
      <w:r w:rsidRPr="00376830">
        <w:rPr>
          <w:rFonts w:ascii="Arial" w:hAnsi="Arial" w:cs="Arial"/>
          <w:sz w:val="18"/>
          <w:szCs w:val="18"/>
          <w:lang w:eastAsia="ja-JP"/>
        </w:rPr>
        <w:tab/>
        <w:t>[NR_demod_enh3-</w:t>
      </w:r>
      <w:r w:rsidR="00766E14">
        <w:rPr>
          <w:rFonts w:ascii="Arial" w:hAnsi="Arial" w:cs="Arial"/>
          <w:sz w:val="18"/>
          <w:szCs w:val="18"/>
          <w:lang w:eastAsia="ja-JP"/>
        </w:rPr>
        <w:t>Core/</w:t>
      </w:r>
      <w:r w:rsidRPr="00376830">
        <w:rPr>
          <w:rFonts w:ascii="Arial" w:hAnsi="Arial" w:cs="Arial"/>
          <w:sz w:val="18"/>
          <w:szCs w:val="18"/>
          <w:lang w:eastAsia="ja-JP"/>
        </w:rPr>
        <w:t>Perf]</w:t>
      </w:r>
    </w:p>
    <w:p w14:paraId="52B64295" w14:textId="340447C3" w:rsidR="00766E14" w:rsidRPr="00766E14" w:rsidRDefault="00766E14"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 (TR)</w:t>
      </w:r>
      <w:r>
        <w:rPr>
          <w:rFonts w:ascii="Arial" w:eastAsiaTheme="minorEastAsia" w:hAnsi="Arial" w:cs="Arial"/>
          <w:sz w:val="18"/>
          <w:szCs w:val="18"/>
        </w:rPr>
        <w:tab/>
      </w:r>
      <w:r>
        <w:rPr>
          <w:rFonts w:ascii="Arial" w:hAnsi="Arial" w:cs="Arial"/>
          <w:sz w:val="18"/>
          <w:szCs w:val="18"/>
          <w:lang w:eastAsia="ja-JP"/>
        </w:rPr>
        <w:t>[NR_demod_enh3-Core/Perf</w:t>
      </w:r>
      <w:r w:rsidRPr="00376830">
        <w:rPr>
          <w:rFonts w:ascii="Arial" w:hAnsi="Arial" w:cs="Arial"/>
          <w:sz w:val="18"/>
          <w:szCs w:val="18"/>
          <w:lang w:eastAsia="ja-JP"/>
        </w:rPr>
        <w:t>]</w:t>
      </w:r>
    </w:p>
    <w:p w14:paraId="6BCCE46E"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A</w:t>
      </w:r>
      <w:r w:rsidRPr="00376830">
        <w:rPr>
          <w:rFonts w:ascii="Arial" w:eastAsiaTheme="minorEastAsia" w:hAnsi="Arial" w:cs="Arial"/>
          <w:sz w:val="18"/>
          <w:szCs w:val="18"/>
        </w:rPr>
        <w:t>dvanced receiver to cancel inter-</w:t>
      </w:r>
      <w:r w:rsidRPr="00376830">
        <w:rPr>
          <w:rFonts w:ascii="Arial" w:eastAsiaTheme="minorEastAsia" w:hAnsi="Arial" w:cs="Arial" w:hint="eastAsia"/>
          <w:sz w:val="18"/>
          <w:szCs w:val="18"/>
        </w:rPr>
        <w:t>user</w:t>
      </w:r>
      <w:r w:rsidRPr="00376830">
        <w:rPr>
          <w:rFonts w:ascii="Arial" w:eastAsiaTheme="minorEastAsia" w:hAnsi="Arial" w:cs="Arial"/>
          <w:sz w:val="18"/>
          <w:szCs w:val="18"/>
        </w:rPr>
        <w:t xml:space="preserve"> interference for MU-MIMO</w:t>
      </w:r>
      <w:r w:rsidRPr="00376830">
        <w:rPr>
          <w:rFonts w:ascii="Arial" w:eastAsiaTheme="minorEastAsia" w:hAnsi="Arial" w:cs="Arial"/>
          <w:sz w:val="18"/>
          <w:szCs w:val="18"/>
        </w:rPr>
        <w:tab/>
      </w:r>
      <w:r w:rsidRPr="00376830">
        <w:rPr>
          <w:rFonts w:ascii="Arial" w:hAnsi="Arial" w:cs="Arial"/>
          <w:sz w:val="18"/>
          <w:szCs w:val="18"/>
          <w:lang w:eastAsia="ja-JP"/>
        </w:rPr>
        <w:t>[NR_demod_enh3-Perf]</w:t>
      </w:r>
    </w:p>
    <w:p w14:paraId="2E6452DD" w14:textId="4326ED65" w:rsidR="00FF1C3B" w:rsidRDefault="00B072BE" w:rsidP="00FF1C3B">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Receiver assumption and NWA signaling</w:t>
      </w:r>
      <w:r w:rsidR="00FF1C3B" w:rsidRPr="00376830">
        <w:rPr>
          <w:rFonts w:ascii="Arial" w:hAnsi="Arial" w:cs="Arial"/>
          <w:sz w:val="18"/>
          <w:szCs w:val="18"/>
          <w:lang w:eastAsia="ja-JP"/>
        </w:rPr>
        <w:tab/>
        <w:t xml:space="preserve"> [NR_demod_enh3-</w:t>
      </w:r>
      <w:r w:rsidR="00E93901">
        <w:rPr>
          <w:rFonts w:ascii="Arial" w:hAnsi="Arial" w:cs="Arial"/>
          <w:sz w:val="18"/>
          <w:szCs w:val="18"/>
          <w:lang w:eastAsia="ja-JP"/>
        </w:rPr>
        <w:t>Core</w:t>
      </w:r>
      <w:r w:rsidR="00FF1C3B" w:rsidRPr="00376830">
        <w:rPr>
          <w:rFonts w:ascii="Arial" w:hAnsi="Arial" w:cs="Arial"/>
          <w:sz w:val="18"/>
          <w:szCs w:val="18"/>
          <w:lang w:eastAsia="ja-JP"/>
        </w:rPr>
        <w:t>]</w:t>
      </w:r>
    </w:p>
    <w:p w14:paraId="417B5933" w14:textId="530A6264" w:rsidR="00500D8E" w:rsidRPr="000C2BAA" w:rsidRDefault="00500D8E" w:rsidP="000C2BAA">
      <w:pPr>
        <w:ind w:leftChars="708" w:left="1699"/>
        <w:rPr>
          <w:rFonts w:ascii="Arial" w:eastAsia="宋体" w:hAnsi="Arial" w:cs="Arial"/>
          <w:color w:val="00B0F0"/>
          <w:sz w:val="18"/>
          <w:szCs w:val="18"/>
        </w:rPr>
      </w:pPr>
      <w:r w:rsidRPr="000C2BAA">
        <w:rPr>
          <w:rFonts w:ascii="Arial" w:eastAsia="宋体" w:hAnsi="Arial" w:cs="Arial"/>
          <w:color w:val="00B0F0"/>
          <w:sz w:val="18"/>
          <w:szCs w:val="18"/>
        </w:rPr>
        <w:t>* R1-2308598 Reply LS on required DCI signalling for advanced receiver on MU-MIMO scenario</w:t>
      </w:r>
    </w:p>
    <w:p w14:paraId="59CBA859" w14:textId="77777777" w:rsidR="00FF1C3B" w:rsidRPr="00376830"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Test parameters and simulation results </w:t>
      </w:r>
      <w:r w:rsidRPr="00376830">
        <w:rPr>
          <w:rFonts w:ascii="Arial" w:hAnsi="Arial" w:cs="Arial"/>
          <w:sz w:val="18"/>
          <w:szCs w:val="18"/>
          <w:lang w:eastAsia="ja-JP"/>
        </w:rPr>
        <w:tab/>
        <w:t>[NR_demod_enh3-Perf]</w:t>
      </w:r>
    </w:p>
    <w:p w14:paraId="750643C8" w14:textId="77777777"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Absolute physical layer throughput requirements with link adaptation</w:t>
      </w:r>
      <w:r w:rsidRPr="00376830">
        <w:rPr>
          <w:rFonts w:ascii="Arial" w:hAnsi="Arial" w:cs="Arial"/>
          <w:sz w:val="18"/>
          <w:szCs w:val="18"/>
          <w:lang w:eastAsia="ja-JP"/>
        </w:rPr>
        <w:tab/>
        <w:t>[NR_demod_enh3-Perf]</w:t>
      </w:r>
    </w:p>
    <w:p w14:paraId="0C634D9D" w14:textId="476E0FB0" w:rsidR="00FF1C3B" w:rsidRPr="003768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[NR_demod_enh3]</w:t>
      </w:r>
    </w:p>
    <w:p w14:paraId="378263BA" w14:textId="5BDBDA86" w:rsidR="008A0427" w:rsidRPr="00376830"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376830">
        <w:rPr>
          <w:rFonts w:ascii="Arial" w:hAnsi="Arial" w:cs="Arial"/>
          <w:sz w:val="18"/>
          <w:szCs w:val="18"/>
          <w:lang w:eastAsia="ja-JP"/>
        </w:rPr>
        <w:t xml:space="preserve">---------------------------------------- </w:t>
      </w:r>
      <w:r w:rsidR="00290E15" w:rsidRPr="00376830">
        <w:rPr>
          <w:rFonts w:ascii="Arial" w:hAnsi="Arial" w:cs="Arial"/>
          <w:sz w:val="18"/>
          <w:szCs w:val="18"/>
          <w:lang w:eastAsia="ja-JP"/>
        </w:rPr>
        <w:t>Items</w:t>
      </w:r>
      <w:r w:rsidRPr="00376830">
        <w:rPr>
          <w:rFonts w:ascii="Arial" w:hAnsi="Arial" w:cs="Arial"/>
          <w:sz w:val="18"/>
          <w:szCs w:val="18"/>
          <w:lang w:eastAsia="ja-JP"/>
        </w:rPr>
        <w:t xml:space="preserve"> led by other WGs ----------------------------------------------------------------------------------------</w:t>
      </w:r>
    </w:p>
    <w:p w14:paraId="29BA580F" w14:textId="655D69E6" w:rsidR="003470AA" w:rsidRPr="00376830"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Study on evolution of NR duplex operation</w:t>
      </w:r>
      <w:r w:rsidR="00815B19" w:rsidRPr="00376830">
        <w:rPr>
          <w:rFonts w:ascii="Arial" w:hAnsi="Arial" w:cs="Arial"/>
          <w:sz w:val="18"/>
          <w:szCs w:val="18"/>
          <w:lang w:eastAsia="ja-JP"/>
        </w:rPr>
        <w:tab/>
        <w:t>[FS_NR_duplex_evo]</w:t>
      </w:r>
    </w:p>
    <w:p w14:paraId="52787C67" w14:textId="1C157B1B" w:rsidR="0029787C" w:rsidRPr="00376830" w:rsidRDefault="00357099"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sidR="001D14ED">
        <w:rPr>
          <w:rFonts w:ascii="Arial" w:eastAsiaTheme="minorEastAsia" w:hAnsi="Arial" w:cs="Arial"/>
          <w:sz w:val="18"/>
          <w:szCs w:val="18"/>
        </w:rPr>
        <w:t xml:space="preserve"> (TR)</w:t>
      </w:r>
      <w:r w:rsidR="0029787C" w:rsidRPr="00376830">
        <w:rPr>
          <w:rFonts w:ascii="Arial" w:eastAsiaTheme="minorEastAsia" w:hAnsi="Arial" w:cs="Arial"/>
          <w:sz w:val="18"/>
          <w:szCs w:val="18"/>
        </w:rPr>
        <w:tab/>
      </w:r>
      <w:r w:rsidR="0029787C" w:rsidRPr="00376830">
        <w:rPr>
          <w:rFonts w:ascii="Arial" w:hAnsi="Arial" w:cs="Arial"/>
          <w:sz w:val="18"/>
          <w:szCs w:val="18"/>
          <w:lang w:eastAsia="ja-JP"/>
        </w:rPr>
        <w:t>[FS_NR_duplex_evo]</w:t>
      </w:r>
    </w:p>
    <w:p w14:paraId="73494C90"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Study the feasibility of and impact on RF requirements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CB03C86" w14:textId="77777777" w:rsidR="0029787C" w:rsidRPr="00EE4A07"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 xml:space="preserve">Adjacent channel co-existence evaluation </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400EDE1C"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Implementation feasibility of SBFD</w:t>
      </w:r>
      <w:r w:rsidRPr="00376830">
        <w:rPr>
          <w:rFonts w:ascii="Arial" w:hAnsi="Arial" w:cs="Arial"/>
          <w:sz w:val="18"/>
          <w:szCs w:val="18"/>
          <w:lang w:eastAsia="ja-JP"/>
        </w:rPr>
        <w:tab/>
        <w:t>[FS_NR_duplex_evo]</w:t>
      </w:r>
    </w:p>
    <w:p w14:paraId="156BB4B6"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hint="eastAsia"/>
          <w:sz w:val="18"/>
          <w:szCs w:val="18"/>
        </w:rPr>
        <w:t>F</w:t>
      </w:r>
      <w:r w:rsidRPr="00376830">
        <w:rPr>
          <w:rFonts w:ascii="Arial" w:eastAsiaTheme="minorEastAsia" w:hAnsi="Arial" w:cs="Arial"/>
          <w:sz w:val="18"/>
          <w:szCs w:val="18"/>
        </w:rPr>
        <w:t>easibility of FR1 BS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0006A1B"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FR2 BS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0AF36C4C"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FR1 UE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378E54F6" w14:textId="77777777" w:rsidR="0029787C" w:rsidRPr="00376830"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Feasibility of FR2 UE aspects</w:t>
      </w:r>
      <w:r w:rsidRPr="00376830">
        <w:rPr>
          <w:rFonts w:ascii="Arial" w:eastAsiaTheme="minorEastAsia" w:hAnsi="Arial" w:cs="Arial"/>
          <w:sz w:val="18"/>
          <w:szCs w:val="18"/>
        </w:rPr>
        <w:tab/>
      </w:r>
      <w:r w:rsidRPr="00376830">
        <w:rPr>
          <w:rFonts w:ascii="Arial" w:hAnsi="Arial" w:cs="Arial"/>
          <w:sz w:val="18"/>
          <w:szCs w:val="18"/>
          <w:lang w:eastAsia="ja-JP"/>
        </w:rPr>
        <w:t>[FS_NR_duplex_evo]</w:t>
      </w:r>
    </w:p>
    <w:p w14:paraId="6A5E216E"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Impacts on BS RF requirements</w:t>
      </w:r>
      <w:r w:rsidRPr="00376830">
        <w:rPr>
          <w:rFonts w:ascii="Arial" w:hAnsi="Arial" w:cs="Arial"/>
          <w:sz w:val="18"/>
          <w:szCs w:val="18"/>
          <w:lang w:eastAsia="ja-JP"/>
        </w:rPr>
        <w:tab/>
        <w:t>[FS_NR_duplex_evo]</w:t>
      </w:r>
    </w:p>
    <w:p w14:paraId="38355E6A" w14:textId="77777777" w:rsidR="0029787C" w:rsidRPr="003768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hAnsi="Arial" w:cs="Arial"/>
          <w:sz w:val="18"/>
          <w:szCs w:val="18"/>
          <w:lang w:eastAsia="ja-JP"/>
        </w:rPr>
        <w:t>Impacts on UE RF requirements</w:t>
      </w:r>
      <w:r w:rsidRPr="00376830">
        <w:rPr>
          <w:rFonts w:ascii="Arial" w:hAnsi="Arial" w:cs="Arial"/>
          <w:sz w:val="18"/>
          <w:szCs w:val="18"/>
          <w:lang w:eastAsia="ja-JP"/>
        </w:rPr>
        <w:tab/>
        <w:t>[FS_NR_duplex_evo]</w:t>
      </w:r>
    </w:p>
    <w:p w14:paraId="7273E019"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Summary of regulatory aspects</w:t>
      </w:r>
      <w:r w:rsidRPr="00376830">
        <w:rPr>
          <w:rFonts w:ascii="Arial" w:eastAsiaTheme="minorEastAsia" w:hAnsi="Arial" w:cs="Arial"/>
          <w:sz w:val="18"/>
          <w:szCs w:val="18"/>
        </w:rPr>
        <w:tab/>
        <w:t>[FS_NR_duplex_evo]</w:t>
      </w:r>
    </w:p>
    <w:p w14:paraId="626905E2" w14:textId="77777777" w:rsidR="0029787C" w:rsidRPr="003768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[FS_NR_duplex_evo]</w:t>
      </w:r>
    </w:p>
    <w:p w14:paraId="1F0B092C" w14:textId="1890FCAC" w:rsidR="0070537E" w:rsidRPr="00376830"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Study on low-power wake-up signal and receiver for NR</w:t>
      </w:r>
      <w:r w:rsidRPr="00376830">
        <w:rPr>
          <w:rFonts w:ascii="Arial" w:eastAsiaTheme="minorEastAsia" w:hAnsi="Arial" w:cs="Arial"/>
          <w:sz w:val="18"/>
          <w:szCs w:val="18"/>
        </w:rPr>
        <w:tab/>
        <w:t>[FS_NR_LPWUS]</w:t>
      </w:r>
    </w:p>
    <w:p w14:paraId="0D3A1E2A" w14:textId="6BDBFBF2"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w:t>
      </w:r>
      <w:r w:rsidR="00EC7B4D">
        <w:rPr>
          <w:rFonts w:ascii="Arial" w:eastAsiaTheme="minorEastAsia" w:hAnsi="Arial" w:cs="Arial"/>
          <w:sz w:val="18"/>
          <w:szCs w:val="18"/>
        </w:rPr>
        <w:t>spects</w:t>
      </w:r>
      <w:r w:rsidRPr="00376830">
        <w:rPr>
          <w:rFonts w:ascii="Arial" w:eastAsiaTheme="minorEastAsia" w:hAnsi="Arial" w:cs="Arial"/>
          <w:sz w:val="18"/>
          <w:szCs w:val="18"/>
        </w:rPr>
        <w:tab/>
        <w:t>[FS_NR_LPWUS]</w:t>
      </w:r>
    </w:p>
    <w:p w14:paraId="7949505C" w14:textId="089ED6F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Evaluation of </w:t>
      </w:r>
      <w:r w:rsidRPr="00376830">
        <w:rPr>
          <w:rFonts w:ascii="Arial" w:eastAsiaTheme="minorEastAsia" w:hAnsi="Arial" w:cs="Arial" w:hint="eastAsia"/>
          <w:sz w:val="18"/>
          <w:szCs w:val="18"/>
        </w:rPr>
        <w:t>L</w:t>
      </w:r>
      <w:r w:rsidRPr="00376830">
        <w:rPr>
          <w:rFonts w:ascii="Arial" w:eastAsiaTheme="minorEastAsia" w:hAnsi="Arial" w:cs="Arial"/>
          <w:sz w:val="18"/>
          <w:szCs w:val="18"/>
        </w:rPr>
        <w:t>ow power wake-up receiver architectures</w:t>
      </w:r>
      <w:r w:rsidRPr="00376830">
        <w:rPr>
          <w:rFonts w:ascii="Arial" w:eastAsiaTheme="minorEastAsia" w:hAnsi="Arial" w:cs="Arial"/>
          <w:sz w:val="18"/>
          <w:szCs w:val="18"/>
        </w:rPr>
        <w:tab/>
        <w:t>[FS_NR_LPWUS]</w:t>
      </w:r>
    </w:p>
    <w:p w14:paraId="67B400B2" w14:textId="75DC1C3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Evaluation of wake-up signal designs</w:t>
      </w:r>
      <w:r w:rsidRPr="00376830">
        <w:rPr>
          <w:rFonts w:ascii="Arial" w:eastAsiaTheme="minorEastAsia" w:hAnsi="Arial" w:cs="Arial"/>
          <w:sz w:val="18"/>
          <w:szCs w:val="18"/>
        </w:rPr>
        <w:tab/>
        <w:t>[FS_NR_LPWUS]</w:t>
      </w:r>
    </w:p>
    <w:p w14:paraId="6C7587FD" w14:textId="75264D31" w:rsidR="00B632FD" w:rsidRPr="00376830" w:rsidRDefault="00B632FD"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Review</w:t>
      </w:r>
      <w:r w:rsidR="0034427D">
        <w:rPr>
          <w:rFonts w:ascii="Arial" w:eastAsiaTheme="minorEastAsia" w:hAnsi="Arial" w:cs="Arial"/>
          <w:sz w:val="18"/>
          <w:szCs w:val="18"/>
        </w:rPr>
        <w:t xml:space="preserve"> of</w:t>
      </w:r>
      <w:r>
        <w:rPr>
          <w:rFonts w:ascii="Arial" w:eastAsiaTheme="minorEastAsia" w:hAnsi="Arial" w:cs="Arial"/>
          <w:sz w:val="18"/>
          <w:szCs w:val="18"/>
        </w:rPr>
        <w:t xml:space="preserve"> outcome of RAN1 studies related to RRM</w:t>
      </w:r>
      <w:r>
        <w:rPr>
          <w:rFonts w:ascii="Arial" w:eastAsiaTheme="minorEastAsia" w:hAnsi="Arial" w:cs="Arial"/>
          <w:sz w:val="18"/>
          <w:szCs w:val="18"/>
        </w:rPr>
        <w:tab/>
      </w:r>
      <w:r w:rsidRPr="00376830">
        <w:rPr>
          <w:rFonts w:ascii="Arial" w:eastAsiaTheme="minorEastAsia" w:hAnsi="Arial" w:cs="Arial"/>
          <w:sz w:val="18"/>
          <w:szCs w:val="18"/>
        </w:rPr>
        <w:t>[FS_NR_LPWUS]</w:t>
      </w:r>
    </w:p>
    <w:p w14:paraId="18324FA2" w14:textId="18B470C1" w:rsidR="0070537E" w:rsidRPr="00376830"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[FS_NR_LPWUS]</w:t>
      </w:r>
    </w:p>
    <w:p w14:paraId="31EE68E1" w14:textId="77777777" w:rsidR="00CE4A6D" w:rsidRPr="00376830"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Study on Artificial Intelligence (AI)/Machine Learning (ML) for NR air interface</w:t>
      </w:r>
      <w:r w:rsidRPr="00376830">
        <w:rPr>
          <w:rFonts w:ascii="Arial" w:eastAsiaTheme="minorEastAsia" w:hAnsi="Arial" w:cs="Arial"/>
          <w:sz w:val="18"/>
          <w:szCs w:val="18"/>
        </w:rPr>
        <w:tab/>
      </w:r>
      <w:bookmarkStart w:id="13" w:name="OLE_LINK26"/>
      <w:r w:rsidRPr="00376830">
        <w:rPr>
          <w:rFonts w:ascii="Arial" w:eastAsiaTheme="minorEastAsia" w:hAnsi="Arial" w:cs="Arial"/>
          <w:sz w:val="18"/>
          <w:szCs w:val="18"/>
        </w:rPr>
        <w:t>[FS_NR_AIML_air]</w:t>
      </w:r>
      <w:bookmarkEnd w:id="13"/>
    </w:p>
    <w:p w14:paraId="223A4BCB" w14:textId="51DB004A" w:rsidR="00CE4A6D" w:rsidRPr="00376830" w:rsidRDefault="00115F24"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General a</w:t>
      </w:r>
      <w:r>
        <w:rPr>
          <w:rFonts w:ascii="Arial" w:eastAsiaTheme="minorEastAsia" w:hAnsi="Arial" w:cs="Arial"/>
          <w:sz w:val="18"/>
          <w:szCs w:val="18"/>
        </w:rPr>
        <w:t>spects</w:t>
      </w:r>
      <w:r w:rsidR="00194C64">
        <w:rPr>
          <w:rFonts w:ascii="Arial" w:eastAsiaTheme="minorEastAsia" w:hAnsi="Arial" w:cs="Arial"/>
          <w:sz w:val="18"/>
          <w:szCs w:val="18"/>
        </w:rPr>
        <w:t xml:space="preserve"> and TR</w:t>
      </w:r>
      <w:r w:rsidR="00CE4A6D" w:rsidRPr="00376830">
        <w:rPr>
          <w:rFonts w:ascii="Arial" w:eastAsiaTheme="minorEastAsia" w:hAnsi="Arial" w:cs="Arial"/>
          <w:sz w:val="18"/>
          <w:szCs w:val="18"/>
        </w:rPr>
        <w:tab/>
        <w:t>[FS_NR_AIML_air]</w:t>
      </w:r>
    </w:p>
    <w:p w14:paraId="317A6C3C"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Specific issues related to u</w:t>
      </w:r>
      <w:r w:rsidRPr="00376830">
        <w:rPr>
          <w:rFonts w:ascii="Arial" w:eastAsiaTheme="minorEastAsia" w:hAnsi="Arial" w:cs="Arial" w:hint="eastAsia"/>
          <w:sz w:val="18"/>
          <w:szCs w:val="18"/>
        </w:rPr>
        <w:t>se case for AI/ML</w:t>
      </w:r>
      <w:r w:rsidRPr="00376830">
        <w:rPr>
          <w:rFonts w:ascii="Arial" w:eastAsiaTheme="minorEastAsia" w:hAnsi="Arial" w:cs="Arial"/>
          <w:sz w:val="18"/>
          <w:szCs w:val="18"/>
        </w:rPr>
        <w:tab/>
        <w:t>[FS_NR_AIML_air]</w:t>
      </w:r>
    </w:p>
    <w:p w14:paraId="40970A32" w14:textId="5BD639A2" w:rsidR="00CE4A6D" w:rsidRPr="00376830" w:rsidRDefault="00CE4A6D"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Use cases identified by RAN1</w:t>
      </w:r>
    </w:p>
    <w:p w14:paraId="7D6EF62E"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Interoperability and testability aspect</w:t>
      </w:r>
      <w:r w:rsidRPr="00376830">
        <w:rPr>
          <w:rFonts w:ascii="Arial" w:eastAsiaTheme="minorEastAsia" w:hAnsi="Arial" w:cs="Arial"/>
          <w:sz w:val="18"/>
          <w:szCs w:val="18"/>
        </w:rPr>
        <w:tab/>
        <w:t>[FS_NR_AIML_air]</w:t>
      </w:r>
    </w:p>
    <w:p w14:paraId="24E730A2" w14:textId="77777777" w:rsidR="00CE4A6D" w:rsidRPr="003768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[FS_NR_AIML_air]</w:t>
      </w:r>
    </w:p>
    <w:p w14:paraId="6CD0F9D5" w14:textId="35BAE517" w:rsidR="003470AA" w:rsidRPr="00376830"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w:t>
      </w:r>
      <w:r w:rsidR="003470AA" w:rsidRPr="00376830">
        <w:rPr>
          <w:rFonts w:ascii="Arial" w:hAnsi="Arial" w:cs="Arial"/>
          <w:sz w:val="18"/>
          <w:szCs w:val="18"/>
          <w:lang w:eastAsia="ja-JP"/>
        </w:rPr>
        <w:t>xpanded and improved NR positioning</w:t>
      </w:r>
      <w:r w:rsidR="00BF1004" w:rsidRPr="00376830">
        <w:rPr>
          <w:rFonts w:ascii="Arial" w:hAnsi="Arial" w:cs="Arial"/>
          <w:sz w:val="18"/>
          <w:szCs w:val="18"/>
          <w:lang w:eastAsia="ja-JP"/>
        </w:rPr>
        <w:tab/>
        <w:t>[</w:t>
      </w:r>
      <w:r w:rsidR="007638F7" w:rsidRPr="00376830">
        <w:rPr>
          <w:rFonts w:ascii="Arial" w:hAnsi="Arial" w:cs="Arial"/>
          <w:sz w:val="18"/>
          <w:szCs w:val="18"/>
          <w:lang w:eastAsia="ja-JP"/>
        </w:rPr>
        <w:t>NR_pos_enh2]</w:t>
      </w:r>
    </w:p>
    <w:p w14:paraId="35231DBC" w14:textId="77777777" w:rsidR="00D04F3D" w:rsidRPr="00FE19B8"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RF requirements</w:t>
      </w:r>
      <w:r w:rsidRPr="00376830">
        <w:rPr>
          <w:rFonts w:ascii="Arial" w:eastAsiaTheme="minorEastAsia" w:hAnsi="Arial" w:cs="Arial"/>
          <w:sz w:val="18"/>
          <w:szCs w:val="18"/>
        </w:rPr>
        <w:tab/>
      </w:r>
      <w:r w:rsidRPr="00376830">
        <w:rPr>
          <w:rFonts w:ascii="Arial" w:hAnsi="Arial" w:cs="Arial"/>
          <w:sz w:val="18"/>
          <w:szCs w:val="18"/>
          <w:lang w:eastAsia="ja-JP"/>
        </w:rPr>
        <w:t>[NR_pos_enh2-Core]</w:t>
      </w:r>
    </w:p>
    <w:p w14:paraId="4FFF3A87" w14:textId="37A741E9" w:rsidR="00FE19B8" w:rsidRPr="00FE19B8" w:rsidRDefault="00FE19B8" w:rsidP="00FE19B8">
      <w:pPr>
        <w:numPr>
          <w:ilvl w:val="3"/>
          <w:numId w:val="1"/>
        </w:numPr>
        <w:tabs>
          <w:tab w:val="left" w:pos="1560"/>
          <w:tab w:val="right" w:pos="15120"/>
        </w:tabs>
        <w:spacing w:before="60" w:after="60"/>
        <w:outlineLvl w:val="0"/>
        <w:rPr>
          <w:rFonts w:ascii="Arial" w:eastAsiaTheme="minorEastAsia" w:hAnsi="Arial" w:cs="Arial"/>
          <w:sz w:val="18"/>
          <w:szCs w:val="18"/>
        </w:rPr>
      </w:pPr>
      <w:r w:rsidRPr="00FE19B8">
        <w:rPr>
          <w:rFonts w:ascii="Arial" w:eastAsiaTheme="minorEastAsia" w:hAnsi="Arial" w:cs="Arial"/>
          <w:sz w:val="18"/>
          <w:szCs w:val="18"/>
        </w:rPr>
        <w:t>General aspects</w:t>
      </w:r>
      <w:r w:rsidRPr="00FE19B8">
        <w:rPr>
          <w:rFonts w:ascii="Arial" w:eastAsiaTheme="minorEastAsia" w:hAnsi="Arial" w:cs="Arial"/>
          <w:sz w:val="18"/>
          <w:szCs w:val="18"/>
        </w:rPr>
        <w:tab/>
        <w:t>[NR_pos_enh2-Core]</w:t>
      </w:r>
    </w:p>
    <w:p w14:paraId="64134AA0" w14:textId="3F3C9F95" w:rsidR="00FE19B8" w:rsidRPr="00376830" w:rsidRDefault="00FE19B8" w:rsidP="00FE19B8">
      <w:pPr>
        <w:numPr>
          <w:ilvl w:val="3"/>
          <w:numId w:val="1"/>
        </w:numPr>
        <w:tabs>
          <w:tab w:val="left" w:pos="1560"/>
          <w:tab w:val="right" w:pos="15120"/>
        </w:tabs>
        <w:spacing w:before="60" w:after="60"/>
        <w:outlineLvl w:val="0"/>
        <w:rPr>
          <w:rFonts w:ascii="Arial" w:eastAsiaTheme="minorEastAsia" w:hAnsi="Arial" w:cs="Arial"/>
          <w:sz w:val="18"/>
          <w:szCs w:val="18"/>
        </w:rPr>
      </w:pPr>
      <w:r w:rsidRPr="00FE19B8">
        <w:rPr>
          <w:rFonts w:ascii="Arial" w:eastAsiaTheme="minorEastAsia" w:hAnsi="Arial" w:cs="Arial"/>
          <w:sz w:val="18"/>
          <w:szCs w:val="18"/>
        </w:rPr>
        <w:t>UE RF requirements</w:t>
      </w:r>
      <w:r w:rsidRPr="00FE19B8">
        <w:rPr>
          <w:rFonts w:ascii="Arial" w:eastAsiaTheme="minorEastAsia" w:hAnsi="Arial" w:cs="Arial"/>
          <w:sz w:val="18"/>
          <w:szCs w:val="18"/>
        </w:rPr>
        <w:tab/>
        <w:t>[NR_pos_enh2-Core]</w:t>
      </w:r>
    </w:p>
    <w:p w14:paraId="53E9FC27" w14:textId="77777777"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527B3CC5" w14:textId="5F385623" w:rsidR="00D04F3D" w:rsidRPr="000C2BAA"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w:t>
      </w:r>
      <w:r w:rsidR="00D91647">
        <w:rPr>
          <w:rFonts w:ascii="Arial" w:eastAsiaTheme="minorEastAsia" w:hAnsi="Arial" w:cs="Arial"/>
          <w:sz w:val="18"/>
          <w:szCs w:val="18"/>
        </w:rPr>
        <w:t xml:space="preserve"> aspects</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3C7A9076" w14:textId="6A09797A" w:rsidR="008F078D" w:rsidRPr="000C2BAA" w:rsidRDefault="008F078D" w:rsidP="000C2BAA">
      <w:pPr>
        <w:ind w:leftChars="531" w:left="1274"/>
        <w:rPr>
          <w:rFonts w:ascii="Arial" w:eastAsia="宋体" w:hAnsi="Arial" w:cs="Arial"/>
          <w:color w:val="00B0F0"/>
          <w:sz w:val="18"/>
          <w:szCs w:val="18"/>
        </w:rPr>
      </w:pPr>
      <w:r w:rsidRPr="000C2BAA">
        <w:rPr>
          <w:rFonts w:ascii="Arial" w:eastAsia="宋体" w:hAnsi="Arial" w:cs="Arial"/>
          <w:color w:val="00B0F0"/>
          <w:sz w:val="18"/>
          <w:szCs w:val="18"/>
        </w:rPr>
        <w:t>* R1-2308449 Reply LS on measurement definitions for positioning with bandwidth aggregation</w:t>
      </w:r>
    </w:p>
    <w:p w14:paraId="5CD73691"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SL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4755532F"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LPHAP use case</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2F650B3D"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RedCap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526D02D8"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PRS/SRS bandwidth aggregation</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3B12F096" w14:textId="77777777" w:rsidR="00D04F3D" w:rsidRPr="003768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Carrier Phase Positioning</w:t>
      </w:r>
      <w:r w:rsidRPr="00376830">
        <w:rPr>
          <w:rFonts w:ascii="Arial" w:hAnsi="Arial" w:cs="Arial"/>
          <w:sz w:val="18"/>
          <w:szCs w:val="18"/>
          <w:lang w:eastAsia="ja-JP"/>
        </w:rPr>
        <w:tab/>
        <w:t>[NR_pos_enh2-</w:t>
      </w:r>
      <w:r w:rsidRPr="00376830">
        <w:rPr>
          <w:rFonts w:ascii="Arial" w:eastAsiaTheme="minorEastAsia" w:hAnsi="Arial" w:cs="Arial"/>
          <w:sz w:val="18"/>
          <w:szCs w:val="18"/>
        </w:rPr>
        <w:t>Core</w:t>
      </w:r>
      <w:r w:rsidRPr="00376830">
        <w:rPr>
          <w:rFonts w:ascii="Arial" w:hAnsi="Arial" w:cs="Arial"/>
          <w:sz w:val="18"/>
          <w:szCs w:val="18"/>
          <w:lang w:eastAsia="ja-JP"/>
        </w:rPr>
        <w:t>]</w:t>
      </w:r>
    </w:p>
    <w:p w14:paraId="60A47558" w14:textId="47CABD56" w:rsidR="00D04F3D" w:rsidRPr="003768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[NR_pos_enh2</w:t>
      </w:r>
      <w:r w:rsidR="003835DC">
        <w:rPr>
          <w:rFonts w:ascii="Arial" w:hAnsi="Arial" w:cs="Arial"/>
          <w:sz w:val="18"/>
          <w:szCs w:val="18"/>
          <w:lang w:eastAsia="ja-JP"/>
        </w:rPr>
        <w:t>]</w:t>
      </w:r>
    </w:p>
    <w:p w14:paraId="24E90B0F" w14:textId="4276C519" w:rsidR="008A0427" w:rsidRPr="00376830"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Multi-carrier enhancements for NR</w:t>
      </w:r>
      <w:r w:rsidR="00EF068C" w:rsidRPr="00376830">
        <w:rPr>
          <w:rFonts w:ascii="Arial" w:hAnsi="Arial" w:cs="Arial"/>
          <w:sz w:val="18"/>
          <w:szCs w:val="18"/>
          <w:lang w:eastAsia="ja-JP"/>
        </w:rPr>
        <w:tab/>
        <w:t>[NR_MC_enh]</w:t>
      </w:r>
    </w:p>
    <w:p w14:paraId="7536D39F" w14:textId="0EE4B328"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1C389F">
        <w:rPr>
          <w:rFonts w:ascii="Arial" w:eastAsiaTheme="minorEastAsia" w:hAnsi="Arial" w:cs="Arial"/>
          <w:sz w:val="18"/>
          <w:szCs w:val="18"/>
        </w:rPr>
        <w:t>spects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536169CE" w14:textId="7777777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Switching time and other RF aspects up to 3 or 4 bands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5B24E52B"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L Tx switching with single TAG</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31787A97" w14:textId="77777777" w:rsidR="00B947C1" w:rsidRPr="003768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UL Tx switching with multiple TAGs</w:t>
      </w:r>
      <w:r w:rsidRPr="00376830">
        <w:rPr>
          <w:rFonts w:ascii="Arial" w:eastAsiaTheme="minorEastAsia" w:hAnsi="Arial" w:cs="Arial"/>
          <w:sz w:val="18"/>
          <w:szCs w:val="18"/>
        </w:rPr>
        <w:tab/>
      </w:r>
      <w:r w:rsidRPr="00376830">
        <w:rPr>
          <w:rFonts w:ascii="Arial" w:hAnsi="Arial" w:cs="Arial"/>
          <w:sz w:val="18"/>
          <w:szCs w:val="18"/>
          <w:lang w:eastAsia="ja-JP"/>
        </w:rPr>
        <w:t>[NR_MC_enh-Core]</w:t>
      </w:r>
    </w:p>
    <w:p w14:paraId="7603AFC5" w14:textId="7F0C28BF"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00F5521F">
        <w:rPr>
          <w:rFonts w:ascii="Arial" w:eastAsiaTheme="minorEastAsia" w:hAnsi="Arial" w:cs="Arial"/>
          <w:sz w:val="18"/>
          <w:szCs w:val="18"/>
        </w:rPr>
        <w:t xml:space="preserve"> maintenance</w:t>
      </w:r>
      <w:r w:rsidRPr="00376830">
        <w:rPr>
          <w:rFonts w:ascii="Arial" w:hAnsi="Arial" w:cs="Arial"/>
          <w:sz w:val="18"/>
          <w:szCs w:val="18"/>
          <w:lang w:eastAsia="ja-JP"/>
        </w:rPr>
        <w:tab/>
        <w:t>[NR_MC_enh-Core]</w:t>
      </w:r>
    </w:p>
    <w:p w14:paraId="067B0C42" w14:textId="77777777" w:rsidR="00B947C1" w:rsidRPr="00C6680B"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DL interruption for Tx switching across 3/4 bands</w:t>
      </w:r>
      <w:r w:rsidRPr="00376830">
        <w:rPr>
          <w:rFonts w:ascii="Arial" w:hAnsi="Arial" w:cs="Arial"/>
          <w:sz w:val="18"/>
          <w:szCs w:val="18"/>
          <w:lang w:eastAsia="ja-JP"/>
        </w:rPr>
        <w:tab/>
        <w:t>[NR_MC_enh-Core]</w:t>
      </w:r>
    </w:p>
    <w:p w14:paraId="44CB274B" w14:textId="14AE0747" w:rsidR="00C6680B" w:rsidRPr="00376830" w:rsidRDefault="00C6680B" w:rsidP="00C6680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Pr>
          <w:rFonts w:ascii="Arial" w:hAnsi="Arial" w:cs="Arial"/>
          <w:sz w:val="18"/>
          <w:szCs w:val="18"/>
          <w:lang w:eastAsia="ja-JP"/>
        </w:rPr>
        <w:t>[NR_MC_enh-Perf</w:t>
      </w:r>
      <w:r w:rsidRPr="00376830">
        <w:rPr>
          <w:rFonts w:ascii="Arial" w:hAnsi="Arial" w:cs="Arial"/>
          <w:sz w:val="18"/>
          <w:szCs w:val="18"/>
          <w:lang w:eastAsia="ja-JP"/>
        </w:rPr>
        <w:t>]</w:t>
      </w:r>
    </w:p>
    <w:p w14:paraId="399204D6" w14:textId="0302CAB7" w:rsidR="00B947C1" w:rsidRPr="003768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[NR_MC_enh]</w:t>
      </w:r>
    </w:p>
    <w:p w14:paraId="5F2C17BC" w14:textId="77777777" w:rsidR="00782D10" w:rsidRPr="00376830"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Further NR mobility enhancements</w:t>
      </w:r>
      <w:r w:rsidRPr="00376830">
        <w:rPr>
          <w:rFonts w:ascii="Arial" w:hAnsi="Arial" w:cs="Arial"/>
          <w:sz w:val="18"/>
          <w:szCs w:val="18"/>
          <w:lang w:eastAsia="ja-JP"/>
        </w:rPr>
        <w:tab/>
        <w:t>[NR_Mob_enh2]</w:t>
      </w:r>
    </w:p>
    <w:p w14:paraId="13C726C4" w14:textId="21C8B3FD" w:rsidR="00A11EA4"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General a</w:t>
      </w:r>
      <w:r w:rsidR="006200D7">
        <w:rPr>
          <w:rFonts w:ascii="Arial" w:eastAsiaTheme="minorEastAsia" w:hAnsi="Arial" w:cs="Arial"/>
          <w:sz w:val="18"/>
          <w:szCs w:val="18"/>
        </w:rPr>
        <w:t>spects</w:t>
      </w:r>
      <w:r w:rsidRPr="00376830">
        <w:rPr>
          <w:rFonts w:ascii="Arial" w:eastAsiaTheme="minorEastAsia" w:hAnsi="Arial" w:cs="Arial"/>
          <w:sz w:val="18"/>
          <w:szCs w:val="18"/>
        </w:rPr>
        <w:tab/>
        <w:t>[NR_Mob_enh2-Core]</w:t>
      </w:r>
    </w:p>
    <w:p w14:paraId="7868A474" w14:textId="40769FAB" w:rsidR="007A45C3" w:rsidRDefault="007A45C3" w:rsidP="000C2BAA">
      <w:pPr>
        <w:ind w:leftChars="531" w:left="1274"/>
        <w:rPr>
          <w:rFonts w:ascii="Arial" w:eastAsia="宋体" w:hAnsi="Arial" w:cs="Arial"/>
          <w:color w:val="00B0F0"/>
          <w:sz w:val="18"/>
          <w:szCs w:val="18"/>
        </w:rPr>
      </w:pPr>
      <w:r w:rsidRPr="000C2BAA">
        <w:rPr>
          <w:rFonts w:ascii="Arial" w:eastAsia="宋体" w:hAnsi="Arial" w:cs="Arial"/>
          <w:color w:val="00B0F0"/>
          <w:sz w:val="18"/>
          <w:szCs w:val="18"/>
        </w:rPr>
        <w:t>* R1-2308625 LS on L1 measurement and TA management for LTM</w:t>
      </w:r>
    </w:p>
    <w:p w14:paraId="2D9693D7" w14:textId="6C606E6B" w:rsidR="00287BA8" w:rsidRPr="00376830" w:rsidRDefault="00287BA8"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r>
      <w:r w:rsidRPr="00376830">
        <w:rPr>
          <w:rFonts w:ascii="Arial" w:eastAsiaTheme="minorEastAsia" w:hAnsi="Arial" w:cs="Arial"/>
          <w:sz w:val="18"/>
          <w:szCs w:val="18"/>
        </w:rPr>
        <w:t>[NR_Mob_enh2-Core]</w:t>
      </w:r>
    </w:p>
    <w:p w14:paraId="5A26F369" w14:textId="77777777" w:rsidR="00A11EA4" w:rsidRPr="00376830"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L1/L2 based inter-cell mobility</w:t>
      </w:r>
      <w:r w:rsidRPr="00376830">
        <w:rPr>
          <w:rFonts w:ascii="Arial" w:eastAsiaTheme="minorEastAsia" w:hAnsi="Arial" w:cs="Arial"/>
          <w:sz w:val="18"/>
          <w:szCs w:val="18"/>
        </w:rPr>
        <w:tab/>
        <w:t>[NR_Mob_enh2-Core]</w:t>
      </w:r>
    </w:p>
    <w:p w14:paraId="0AD0D429" w14:textId="77777777" w:rsidR="00A11EA4"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General aspects and scenarios</w:t>
      </w:r>
      <w:r w:rsidRPr="00376830">
        <w:rPr>
          <w:rFonts w:ascii="Arial" w:eastAsiaTheme="minorEastAsia" w:hAnsi="Arial" w:cs="Arial"/>
          <w:sz w:val="18"/>
          <w:szCs w:val="18"/>
        </w:rPr>
        <w:tab/>
        <w:t>[NR_Mob_enh2-Core]</w:t>
      </w:r>
    </w:p>
    <w:p w14:paraId="37802075" w14:textId="21EC7FC5" w:rsidR="001E6408" w:rsidRPr="000C2BAA" w:rsidRDefault="00373CF7" w:rsidP="000C2BAA">
      <w:pPr>
        <w:ind w:leftChars="531" w:left="1274"/>
        <w:rPr>
          <w:rFonts w:ascii="Arial" w:eastAsia="宋体" w:hAnsi="Arial" w:cs="Arial"/>
          <w:color w:val="00B0F0"/>
          <w:sz w:val="18"/>
          <w:szCs w:val="18"/>
        </w:rPr>
      </w:pPr>
      <w:r>
        <w:rPr>
          <w:rFonts w:ascii="Arial" w:eastAsia="宋体" w:hAnsi="Arial" w:cs="Arial"/>
          <w:color w:val="00B0F0"/>
          <w:sz w:val="18"/>
          <w:szCs w:val="18"/>
        </w:rPr>
        <w:tab/>
      </w:r>
      <w:r w:rsidR="001E6408" w:rsidRPr="000C2BAA">
        <w:rPr>
          <w:rFonts w:ascii="Arial" w:eastAsia="宋体" w:hAnsi="Arial" w:cs="Arial"/>
          <w:color w:val="00B0F0"/>
          <w:sz w:val="18"/>
          <w:szCs w:val="18"/>
        </w:rPr>
        <w:t xml:space="preserve">* R2-2309250 </w:t>
      </w:r>
      <w:r w:rsidR="008B4891" w:rsidRPr="008B4891">
        <w:rPr>
          <w:rFonts w:ascii="Arial" w:eastAsia="宋体" w:hAnsi="Arial" w:cs="Arial"/>
          <w:color w:val="00B0F0"/>
          <w:sz w:val="18"/>
          <w:szCs w:val="18"/>
        </w:rPr>
        <w:t>Reply LS on beam application time for LTM</w:t>
      </w:r>
    </w:p>
    <w:p w14:paraId="0867E1B2" w14:textId="77777777" w:rsidR="00A11EA4" w:rsidRPr="00376830"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L1-RSRP measurement requirements</w:t>
      </w:r>
      <w:r w:rsidRPr="00376830">
        <w:rPr>
          <w:rFonts w:ascii="Arial" w:eastAsiaTheme="minorEastAsia" w:hAnsi="Arial" w:cs="Arial"/>
          <w:sz w:val="18"/>
          <w:szCs w:val="18"/>
        </w:rPr>
        <w:tab/>
        <w:t>[NR_Mob_enh2-Core]</w:t>
      </w:r>
    </w:p>
    <w:p w14:paraId="144A1101" w14:textId="77777777" w:rsidR="00A11EA4" w:rsidRPr="00376830"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L1/L2 inter-cell mobility delay requirements</w:t>
      </w:r>
      <w:r w:rsidRPr="00376830">
        <w:rPr>
          <w:rFonts w:ascii="Arial" w:eastAsiaTheme="minorEastAsia" w:hAnsi="Arial" w:cs="Arial"/>
          <w:sz w:val="18"/>
          <w:szCs w:val="18"/>
        </w:rPr>
        <w:tab/>
        <w:t>[NR_Mob_enh2-Core]</w:t>
      </w:r>
    </w:p>
    <w:p w14:paraId="787B14B3" w14:textId="77777777" w:rsidR="00A11EA4" w:rsidRPr="00376830" w:rsidRDefault="00A11EA4" w:rsidP="00287BA8">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76830">
        <w:rPr>
          <w:rFonts w:ascii="Arial" w:eastAsiaTheme="minorEastAsia" w:hAnsi="Arial" w:cs="Arial"/>
          <w:sz w:val="18"/>
          <w:szCs w:val="18"/>
        </w:rPr>
        <w:t xml:space="preserve">Others </w:t>
      </w:r>
      <w:r w:rsidRPr="00376830">
        <w:rPr>
          <w:rFonts w:ascii="Arial" w:eastAsiaTheme="minorEastAsia" w:hAnsi="Arial" w:cs="Arial"/>
          <w:sz w:val="18"/>
          <w:szCs w:val="18"/>
        </w:rPr>
        <w:tab/>
        <w:t>[NR_Mob_enh2-Core]</w:t>
      </w:r>
    </w:p>
    <w:p w14:paraId="24D5FFDB" w14:textId="77777777" w:rsidR="00A11EA4" w:rsidRPr="00376830"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NR-DC with selective activation of cell groups via L3 enhancements</w:t>
      </w:r>
      <w:r w:rsidRPr="00376830">
        <w:rPr>
          <w:rFonts w:ascii="Arial" w:eastAsiaTheme="minorEastAsia" w:hAnsi="Arial" w:cs="Arial"/>
          <w:sz w:val="18"/>
          <w:szCs w:val="18"/>
        </w:rPr>
        <w:tab/>
        <w:t>[NR_Mob_enh2-Core]</w:t>
      </w:r>
    </w:p>
    <w:p w14:paraId="40C52C88" w14:textId="77777777" w:rsidR="00A11EA4" w:rsidRPr="00376830"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Improvement on SCell/SCG setup delay</w:t>
      </w:r>
      <w:r w:rsidRPr="00376830">
        <w:rPr>
          <w:rFonts w:ascii="Arial" w:eastAsiaTheme="minorEastAsia" w:hAnsi="Arial" w:cs="Arial"/>
          <w:sz w:val="18"/>
          <w:szCs w:val="18"/>
        </w:rPr>
        <w:tab/>
        <w:t>[NR_Mob_enh2-Core]</w:t>
      </w:r>
    </w:p>
    <w:p w14:paraId="674A2B2E" w14:textId="77777777" w:rsidR="00A11EA4" w:rsidRPr="00376830" w:rsidRDefault="00A11EA4" w:rsidP="00287BA8">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Enhanced CHO configurations</w:t>
      </w:r>
      <w:r w:rsidRPr="00376830">
        <w:rPr>
          <w:rFonts w:ascii="Arial" w:eastAsiaTheme="minorEastAsia" w:hAnsi="Arial" w:cs="Arial"/>
          <w:sz w:val="18"/>
          <w:szCs w:val="18"/>
        </w:rPr>
        <w:tab/>
        <w:t>[NR_Mob_enh2-Core]</w:t>
      </w:r>
    </w:p>
    <w:p w14:paraId="5A3EBD4C" w14:textId="3E170BC0" w:rsidR="00E70A89" w:rsidRDefault="00E70A89"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t>[NR_Mob_enh2-Perf</w:t>
      </w:r>
      <w:r w:rsidRPr="00376830">
        <w:rPr>
          <w:rFonts w:ascii="Arial" w:eastAsiaTheme="minorEastAsia" w:hAnsi="Arial" w:cs="Arial"/>
          <w:sz w:val="18"/>
          <w:szCs w:val="18"/>
        </w:rPr>
        <w:t>]</w:t>
      </w:r>
    </w:p>
    <w:p w14:paraId="23677262" w14:textId="3FBBF532" w:rsidR="00A11EA4" w:rsidRPr="003768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w:t>
      </w:r>
      <w:r w:rsidR="005E0125" w:rsidRPr="00376830">
        <w:rPr>
          <w:rFonts w:ascii="Arial" w:eastAsiaTheme="minorEastAsia" w:hAnsi="Arial" w:cs="Arial"/>
          <w:sz w:val="18"/>
          <w:szCs w:val="18"/>
        </w:rPr>
        <w:t>nd conclusions</w:t>
      </w:r>
      <w:r w:rsidR="005E0125" w:rsidRPr="00376830">
        <w:rPr>
          <w:rFonts w:ascii="Arial" w:eastAsiaTheme="minorEastAsia" w:hAnsi="Arial" w:cs="Arial"/>
          <w:sz w:val="18"/>
          <w:szCs w:val="18"/>
        </w:rPr>
        <w:tab/>
        <w:t>[NR_Mob_enh2</w:t>
      </w:r>
      <w:r w:rsidRPr="00376830">
        <w:rPr>
          <w:rFonts w:ascii="Arial" w:eastAsiaTheme="minorEastAsia" w:hAnsi="Arial" w:cs="Arial"/>
          <w:sz w:val="18"/>
          <w:szCs w:val="18"/>
        </w:rPr>
        <w:t>]</w:t>
      </w:r>
    </w:p>
    <w:p w14:paraId="52194AF7" w14:textId="4B04B3CD" w:rsidR="00D35E35" w:rsidRPr="00376830"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Dual Tx/Rx Multi-SIM for NR</w:t>
      </w:r>
      <w:bookmarkEnd w:id="9"/>
      <w:r w:rsidR="00E3133F" w:rsidRPr="00376830">
        <w:rPr>
          <w:rFonts w:ascii="Arial" w:hAnsi="Arial" w:cs="Arial"/>
          <w:sz w:val="18"/>
          <w:szCs w:val="18"/>
          <w:lang w:eastAsia="ja-JP"/>
        </w:rPr>
        <w:tab/>
        <w:t>[NR_DualTxRx_MUSIM]</w:t>
      </w:r>
    </w:p>
    <w:p w14:paraId="2325104E" w14:textId="58E45C54" w:rsidR="00AC13DB" w:rsidRPr="000C2BAA" w:rsidRDefault="009115E8"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w:t>
      </w:r>
      <w:r w:rsidR="00AC13DB" w:rsidRPr="00376830">
        <w:rPr>
          <w:rFonts w:ascii="Arial" w:eastAsiaTheme="minorEastAsia" w:hAnsi="Arial" w:cs="Arial"/>
          <w:sz w:val="18"/>
          <w:szCs w:val="18"/>
        </w:rPr>
        <w:tab/>
      </w:r>
      <w:r w:rsidR="00AC13DB" w:rsidRPr="00376830">
        <w:rPr>
          <w:rFonts w:ascii="Arial" w:hAnsi="Arial" w:cs="Arial"/>
          <w:sz w:val="18"/>
          <w:szCs w:val="18"/>
          <w:lang w:eastAsia="ja-JP"/>
        </w:rPr>
        <w:t>[NR_DualTxRx_MUSIM-Core]</w:t>
      </w:r>
    </w:p>
    <w:p w14:paraId="41B7814B" w14:textId="02E68305" w:rsidR="0029430B" w:rsidRPr="000C2BAA" w:rsidRDefault="0029430B" w:rsidP="000C2BAA">
      <w:pPr>
        <w:ind w:leftChars="531" w:left="1274"/>
        <w:rPr>
          <w:rFonts w:ascii="Arial" w:eastAsia="宋体" w:hAnsi="Arial" w:cs="Arial"/>
          <w:color w:val="00B0F0"/>
          <w:sz w:val="18"/>
          <w:szCs w:val="18"/>
        </w:rPr>
      </w:pPr>
      <w:r w:rsidRPr="000C2BAA">
        <w:rPr>
          <w:rFonts w:ascii="Arial" w:eastAsia="宋体" w:hAnsi="Arial" w:cs="Arial"/>
          <w:color w:val="00B0F0"/>
          <w:sz w:val="18"/>
          <w:szCs w:val="18"/>
        </w:rPr>
        <w:t>* R2-2309278 LS to RAN4 on MUSIM gap priorities</w:t>
      </w:r>
    </w:p>
    <w:p w14:paraId="5FEF3DDA" w14:textId="77777777"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requirements for Rel-17 MUSIM gaps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7824B2E7"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General aspects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32F03889"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Collisions between gaps and priority rules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44B5B9E9"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On network A requirements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0AA9E6D4" w14:textId="77777777" w:rsidR="00AC13DB" w:rsidRPr="003768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On network B requirements</w:t>
      </w:r>
      <w:r w:rsidRPr="00376830">
        <w:rPr>
          <w:rFonts w:ascii="Arial" w:eastAsiaTheme="minorEastAsia" w:hAnsi="Arial" w:cs="Arial"/>
          <w:sz w:val="18"/>
          <w:szCs w:val="18"/>
        </w:rPr>
        <w:tab/>
      </w:r>
      <w:r w:rsidRPr="00376830">
        <w:rPr>
          <w:rFonts w:ascii="Arial" w:hAnsi="Arial" w:cs="Arial"/>
          <w:sz w:val="18"/>
          <w:szCs w:val="18"/>
          <w:lang w:eastAsia="ja-JP"/>
        </w:rPr>
        <w:t>[NR_DualTxRx_MUSIM-Core]</w:t>
      </w:r>
    </w:p>
    <w:p w14:paraId="33091BEC" w14:textId="1111A469" w:rsidR="00AC13DB" w:rsidRPr="003768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lang w:eastAsia="ja-JP"/>
        </w:rPr>
        <w:t>Moderator summary and con</w:t>
      </w:r>
      <w:r w:rsidR="008732C2" w:rsidRPr="00376830">
        <w:rPr>
          <w:rFonts w:ascii="Arial" w:hAnsi="Arial" w:cs="Arial"/>
          <w:sz w:val="18"/>
          <w:szCs w:val="18"/>
          <w:lang w:eastAsia="ja-JP"/>
        </w:rPr>
        <w:t>clusions</w:t>
      </w:r>
      <w:r w:rsidR="008732C2" w:rsidRPr="00376830">
        <w:rPr>
          <w:rFonts w:ascii="Arial" w:hAnsi="Arial" w:cs="Arial"/>
          <w:sz w:val="18"/>
          <w:szCs w:val="18"/>
          <w:lang w:eastAsia="ja-JP"/>
        </w:rPr>
        <w:tab/>
        <w:t>[NR_DualTxRx_MUSIM</w:t>
      </w:r>
      <w:r w:rsidRPr="00376830">
        <w:rPr>
          <w:rFonts w:ascii="Arial" w:hAnsi="Arial" w:cs="Arial"/>
          <w:sz w:val="18"/>
          <w:szCs w:val="18"/>
          <w:lang w:eastAsia="ja-JP"/>
        </w:rPr>
        <w:t>]</w:t>
      </w:r>
    </w:p>
    <w:p w14:paraId="788656B0" w14:textId="77777777" w:rsidR="00BF1A6C" w:rsidRPr="00376830"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NR NTN enhancement</w:t>
      </w:r>
      <w:r w:rsidRPr="00376830">
        <w:rPr>
          <w:rFonts w:ascii="Arial" w:eastAsiaTheme="minorEastAsia" w:hAnsi="Arial" w:cs="Arial"/>
          <w:sz w:val="18"/>
          <w:szCs w:val="18"/>
        </w:rPr>
        <w:tab/>
      </w:r>
      <w:r w:rsidRPr="00376830">
        <w:rPr>
          <w:rFonts w:ascii="Arial" w:hAnsi="Arial" w:cs="Arial"/>
          <w:sz w:val="18"/>
          <w:szCs w:val="18"/>
          <w:lang w:eastAsia="ja-JP"/>
        </w:rPr>
        <w:t>[NR_NTN_enh]</w:t>
      </w:r>
    </w:p>
    <w:p w14:paraId="273DEA7A" w14:textId="58DBEC56" w:rsidR="00AB2503" w:rsidRPr="00376830" w:rsidRDefault="009115E8"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aspects</w:t>
      </w:r>
      <w:r w:rsidR="00AB2503" w:rsidRPr="00376830">
        <w:rPr>
          <w:rFonts w:ascii="Arial" w:hAnsi="Arial" w:cs="Arial"/>
          <w:sz w:val="18"/>
          <w:szCs w:val="18"/>
          <w:lang w:eastAsia="ja-JP"/>
        </w:rPr>
        <w:tab/>
        <w:t xml:space="preserve"> [NR_NTN_enh-Core]</w:t>
      </w:r>
    </w:p>
    <w:p w14:paraId="0D591122"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System parameters </w:t>
      </w:r>
      <w:r w:rsidRPr="00376830">
        <w:rPr>
          <w:rFonts w:ascii="Arial" w:hAnsi="Arial" w:cs="Arial"/>
          <w:sz w:val="18"/>
          <w:szCs w:val="18"/>
          <w:lang w:eastAsia="ja-JP"/>
        </w:rPr>
        <w:tab/>
        <w:t>[NR_NTN_enh-Core]</w:t>
      </w:r>
    </w:p>
    <w:p w14:paraId="2CF2EB6B" w14:textId="6B2633D1" w:rsidR="00AB2503" w:rsidRPr="00376830" w:rsidRDefault="005C2D2F" w:rsidP="00EE4A07">
      <w:pPr>
        <w:ind w:leftChars="531" w:left="1274"/>
        <w:rPr>
          <w:rFonts w:ascii="Arial" w:eastAsia="宋体" w:hAnsi="Arial" w:cs="Arial"/>
          <w:color w:val="00B0F0"/>
          <w:sz w:val="18"/>
          <w:szCs w:val="18"/>
        </w:rPr>
      </w:pPr>
      <w:r>
        <w:rPr>
          <w:rFonts w:ascii="Arial" w:eastAsia="宋体" w:hAnsi="Arial" w:cs="Arial"/>
          <w:color w:val="00B0F0"/>
          <w:sz w:val="18"/>
          <w:szCs w:val="18"/>
        </w:rPr>
        <w:t>* Include band definition</w:t>
      </w:r>
    </w:p>
    <w:p w14:paraId="7E3E25D5"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 xml:space="preserve">Regulatory information </w:t>
      </w:r>
      <w:r w:rsidRPr="00376830">
        <w:rPr>
          <w:rFonts w:ascii="Arial" w:hAnsi="Arial" w:cs="Arial"/>
          <w:sz w:val="18"/>
          <w:szCs w:val="18"/>
          <w:lang w:eastAsia="ja-JP"/>
        </w:rPr>
        <w:tab/>
        <w:t>[NR_NTN_enh-Core]</w:t>
      </w:r>
    </w:p>
    <w:p w14:paraId="313E64E6" w14:textId="77777777" w:rsidR="00AB2503" w:rsidRPr="003768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Others</w:t>
      </w:r>
      <w:r w:rsidRPr="00376830">
        <w:rPr>
          <w:rFonts w:ascii="Arial" w:hAnsi="Arial" w:cs="Arial"/>
          <w:sz w:val="18"/>
          <w:szCs w:val="18"/>
          <w:lang w:eastAsia="ja-JP"/>
        </w:rPr>
        <w:tab/>
        <w:t>[NR_NTN_enh-Core]</w:t>
      </w:r>
    </w:p>
    <w:p w14:paraId="41B1A398" w14:textId="77777777"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Co-existence study for above 10GHz bands</w:t>
      </w:r>
      <w:r w:rsidRPr="00376830">
        <w:rPr>
          <w:rFonts w:ascii="Arial" w:hAnsi="Arial" w:cs="Arial"/>
          <w:sz w:val="18"/>
          <w:szCs w:val="18"/>
          <w:lang w:eastAsia="ja-JP"/>
        </w:rPr>
        <w:tab/>
        <w:t xml:space="preserve"> [NR_NTN_enh-Core]</w:t>
      </w:r>
    </w:p>
    <w:p w14:paraId="56DDE877" w14:textId="77777777" w:rsidR="00AB2503"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SAN RF requirements </w:t>
      </w:r>
      <w:r w:rsidRPr="00376830">
        <w:rPr>
          <w:rFonts w:ascii="Arial" w:hAnsi="Arial" w:cs="Arial"/>
          <w:sz w:val="18"/>
          <w:szCs w:val="18"/>
          <w:lang w:eastAsia="ja-JP"/>
        </w:rPr>
        <w:tab/>
        <w:t>[NR_NTN_enh-Core]</w:t>
      </w:r>
    </w:p>
    <w:p w14:paraId="7565C9C0" w14:textId="65D77622" w:rsidR="001E71EE" w:rsidRPr="00376830" w:rsidRDefault="001E71EE"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conformance testing requirements</w:t>
      </w:r>
      <w:r>
        <w:rPr>
          <w:rFonts w:ascii="Arial" w:hAnsi="Arial" w:cs="Arial"/>
          <w:sz w:val="18"/>
          <w:szCs w:val="18"/>
          <w:lang w:eastAsia="ja-JP"/>
        </w:rPr>
        <w:tab/>
        <w:t>[NR_NTN_enh-Perf</w:t>
      </w:r>
      <w:r w:rsidRPr="00376830">
        <w:rPr>
          <w:rFonts w:ascii="Arial" w:hAnsi="Arial" w:cs="Arial"/>
          <w:sz w:val="18"/>
          <w:szCs w:val="18"/>
          <w:lang w:eastAsia="ja-JP"/>
        </w:rPr>
        <w:t>]</w:t>
      </w:r>
    </w:p>
    <w:p w14:paraId="1A2C0CCD" w14:textId="77777777" w:rsidR="00AB2503"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UE RF requirements </w:t>
      </w:r>
      <w:r w:rsidRPr="00376830">
        <w:rPr>
          <w:rFonts w:ascii="Arial" w:hAnsi="Arial" w:cs="Arial"/>
          <w:sz w:val="18"/>
          <w:szCs w:val="18"/>
          <w:lang w:eastAsia="ja-JP"/>
        </w:rPr>
        <w:tab/>
      </w:r>
      <w:bookmarkStart w:id="14" w:name="OLE_LINK1"/>
      <w:bookmarkStart w:id="15" w:name="OLE_LINK2"/>
      <w:r w:rsidRPr="00376830">
        <w:rPr>
          <w:rFonts w:ascii="Arial" w:hAnsi="Arial" w:cs="Arial"/>
          <w:sz w:val="18"/>
          <w:szCs w:val="18"/>
          <w:lang w:eastAsia="ja-JP"/>
        </w:rPr>
        <w:t>[NR_NTN_enh-Core]</w:t>
      </w:r>
      <w:bookmarkEnd w:id="14"/>
      <w:bookmarkEnd w:id="15"/>
    </w:p>
    <w:p w14:paraId="37130575" w14:textId="2850400C" w:rsidR="00447AC5"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RF requirements</w:t>
      </w:r>
      <w:r>
        <w:rPr>
          <w:rFonts w:ascii="Arial" w:hAnsi="Arial" w:cs="Arial"/>
          <w:sz w:val="18"/>
          <w:szCs w:val="18"/>
          <w:lang w:eastAsia="ja-JP"/>
        </w:rPr>
        <w:tab/>
      </w:r>
      <w:r w:rsidRPr="00376830">
        <w:rPr>
          <w:rFonts w:ascii="Arial" w:hAnsi="Arial" w:cs="Arial"/>
          <w:sz w:val="18"/>
          <w:szCs w:val="18"/>
          <w:lang w:eastAsia="ja-JP"/>
        </w:rPr>
        <w:t>[NR_NTN_enh-Core]</w:t>
      </w:r>
    </w:p>
    <w:p w14:paraId="0C11FC90" w14:textId="584EB434" w:rsidR="00447AC5" w:rsidRPr="00376830" w:rsidRDefault="00447AC5" w:rsidP="00EE4A0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Release independent requirements</w:t>
      </w:r>
      <w:r>
        <w:rPr>
          <w:rFonts w:ascii="Arial" w:hAnsi="Arial" w:cs="Arial"/>
          <w:sz w:val="18"/>
          <w:szCs w:val="18"/>
          <w:lang w:eastAsia="ja-JP"/>
        </w:rPr>
        <w:tab/>
      </w:r>
      <w:r w:rsidRPr="00376830">
        <w:rPr>
          <w:rFonts w:ascii="Arial" w:hAnsi="Arial" w:cs="Arial"/>
          <w:sz w:val="18"/>
          <w:szCs w:val="18"/>
          <w:lang w:eastAsia="ja-JP"/>
        </w:rPr>
        <w:t>[NR_NTN_enh-Core]</w:t>
      </w:r>
    </w:p>
    <w:p w14:paraId="26F3D9B5" w14:textId="77777777" w:rsidR="00AB2503"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[NR_NTN_enh-Core]</w:t>
      </w:r>
    </w:p>
    <w:p w14:paraId="112C7047" w14:textId="3714CF9C" w:rsidR="006655D1" w:rsidRDefault="006655D1" w:rsidP="006655D1">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 xml:space="preserve">NR-NTN </w:t>
      </w:r>
      <w:r w:rsidR="00EE5F2E">
        <w:rPr>
          <w:rFonts w:ascii="Arial" w:hAnsi="Arial" w:cs="Arial"/>
          <w:sz w:val="18"/>
          <w:szCs w:val="18"/>
          <w:lang w:eastAsia="ja-JP"/>
        </w:rPr>
        <w:t>RRM requirements</w:t>
      </w:r>
      <w:r w:rsidRPr="006655D1">
        <w:rPr>
          <w:rFonts w:ascii="Arial" w:hAnsi="Arial" w:cs="Arial"/>
          <w:sz w:val="18"/>
          <w:szCs w:val="18"/>
          <w:lang w:eastAsia="ja-JP"/>
        </w:rPr>
        <w:t xml:space="preserve"> in above 10 GHz bands</w:t>
      </w:r>
      <w:r w:rsidRPr="00376830">
        <w:rPr>
          <w:rFonts w:ascii="Arial" w:hAnsi="Arial" w:cs="Arial"/>
          <w:sz w:val="18"/>
          <w:szCs w:val="18"/>
          <w:lang w:eastAsia="ja-JP"/>
        </w:rPr>
        <w:tab/>
        <w:t>[NR_NTN_enh-Core]</w:t>
      </w:r>
    </w:p>
    <w:p w14:paraId="0407D713" w14:textId="6FDCB292" w:rsidR="000B31BF" w:rsidRPr="000C2BAA" w:rsidRDefault="000B31BF" w:rsidP="000C2BAA">
      <w:pPr>
        <w:ind w:leftChars="531" w:left="1274"/>
        <w:rPr>
          <w:rFonts w:ascii="Arial" w:eastAsia="宋体" w:hAnsi="Arial" w:cs="Arial"/>
          <w:color w:val="00B0F0"/>
          <w:sz w:val="18"/>
          <w:szCs w:val="18"/>
        </w:rPr>
      </w:pPr>
      <w:r w:rsidRPr="000C2BAA">
        <w:rPr>
          <w:rFonts w:ascii="Arial" w:eastAsia="宋体" w:hAnsi="Arial" w:cs="Arial"/>
          <w:color w:val="00B0F0"/>
          <w:sz w:val="18"/>
          <w:szCs w:val="18"/>
        </w:rPr>
        <w:t>* submit some general discussions</w:t>
      </w:r>
      <w:r w:rsidR="003B3773">
        <w:rPr>
          <w:rFonts w:ascii="Arial" w:eastAsia="宋体" w:hAnsi="Arial" w:cs="Arial"/>
          <w:color w:val="00B0F0"/>
          <w:sz w:val="18"/>
          <w:szCs w:val="18"/>
        </w:rPr>
        <w:t xml:space="preserve"> if needed</w:t>
      </w:r>
      <w:r w:rsidRPr="000C2BAA">
        <w:rPr>
          <w:rFonts w:ascii="Arial" w:eastAsia="宋体" w:hAnsi="Arial" w:cs="Arial"/>
          <w:color w:val="00B0F0"/>
          <w:sz w:val="18"/>
          <w:szCs w:val="18"/>
        </w:rPr>
        <w:t xml:space="preserve"> under this agenda</w:t>
      </w:r>
    </w:p>
    <w:p w14:paraId="24A436AA" w14:textId="2390F66E" w:rsidR="00EE5F2E" w:rsidRDefault="003B3773" w:rsidP="000C2BAA">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B3773">
        <w:rPr>
          <w:rFonts w:ascii="Arial" w:eastAsiaTheme="minorEastAsia" w:hAnsi="Arial" w:cs="Arial"/>
          <w:sz w:val="18"/>
          <w:szCs w:val="18"/>
        </w:rPr>
        <w:t>RRM requirements for electronically-steered beam UEs (Type 1)</w:t>
      </w:r>
      <w:r>
        <w:rPr>
          <w:rFonts w:ascii="Arial" w:eastAsiaTheme="minorEastAsia" w:hAnsi="Arial" w:cs="Arial"/>
          <w:sz w:val="18"/>
          <w:szCs w:val="18"/>
        </w:rPr>
        <w:tab/>
      </w:r>
      <w:r w:rsidRPr="00376830">
        <w:rPr>
          <w:rFonts w:ascii="Arial" w:hAnsi="Arial" w:cs="Arial"/>
          <w:sz w:val="18"/>
          <w:szCs w:val="18"/>
          <w:lang w:eastAsia="ja-JP"/>
        </w:rPr>
        <w:t>[NR_NTN_enh-Core]</w:t>
      </w:r>
    </w:p>
    <w:p w14:paraId="1F99077D" w14:textId="46A50D69" w:rsidR="003B3773" w:rsidRPr="000C2BAA" w:rsidRDefault="003B3773" w:rsidP="000C2BAA">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sidRPr="003B3773">
        <w:rPr>
          <w:rFonts w:ascii="Arial" w:eastAsiaTheme="minorEastAsia" w:hAnsi="Arial" w:cs="Arial"/>
          <w:sz w:val="18"/>
          <w:szCs w:val="18"/>
        </w:rPr>
        <w:t>RRM requirements for mechanically-steered beam UEs (Type 2)</w:t>
      </w:r>
      <w:r>
        <w:rPr>
          <w:rFonts w:ascii="Arial" w:eastAsiaTheme="minorEastAsia" w:hAnsi="Arial" w:cs="Arial"/>
          <w:sz w:val="18"/>
          <w:szCs w:val="18"/>
        </w:rPr>
        <w:tab/>
      </w:r>
      <w:r w:rsidRPr="00376830">
        <w:rPr>
          <w:rFonts w:ascii="Arial" w:hAnsi="Arial" w:cs="Arial"/>
          <w:sz w:val="18"/>
          <w:szCs w:val="18"/>
          <w:lang w:eastAsia="ja-JP"/>
        </w:rPr>
        <w:t>[NR_NTN_enh-Core]</w:t>
      </w:r>
    </w:p>
    <w:p w14:paraId="70DC1F65" w14:textId="25EA3DAE" w:rsidR="006655D1" w:rsidRPr="006655D1"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Network verified UE location</w:t>
      </w:r>
      <w:r w:rsidRPr="00376830">
        <w:rPr>
          <w:rFonts w:ascii="Arial" w:hAnsi="Arial" w:cs="Arial"/>
          <w:sz w:val="18"/>
          <w:szCs w:val="18"/>
          <w:lang w:eastAsia="ja-JP"/>
        </w:rPr>
        <w:tab/>
        <w:t>[NR_NTN_enh-Core]</w:t>
      </w:r>
    </w:p>
    <w:p w14:paraId="1B676C88" w14:textId="4F41A271" w:rsidR="006655D1" w:rsidRPr="00376830" w:rsidRDefault="006655D1" w:rsidP="00EE4A07">
      <w:pPr>
        <w:numPr>
          <w:ilvl w:val="3"/>
          <w:numId w:val="1"/>
        </w:numPr>
        <w:tabs>
          <w:tab w:val="left" w:pos="1560"/>
          <w:tab w:val="right" w:pos="15120"/>
        </w:tabs>
        <w:spacing w:before="60" w:after="60"/>
        <w:outlineLvl w:val="0"/>
        <w:rPr>
          <w:rFonts w:ascii="Arial" w:hAnsi="Arial" w:cs="Arial"/>
          <w:sz w:val="18"/>
          <w:szCs w:val="18"/>
          <w:lang w:eastAsia="ja-JP"/>
        </w:rPr>
      </w:pPr>
      <w:r w:rsidRPr="006655D1">
        <w:rPr>
          <w:rFonts w:ascii="Arial" w:hAnsi="Arial" w:cs="Arial"/>
          <w:sz w:val="18"/>
          <w:szCs w:val="18"/>
          <w:lang w:eastAsia="ja-JP"/>
        </w:rPr>
        <w:t>NTN-TN and NTN-NTN mobility and service continuity enhancements</w:t>
      </w:r>
      <w:r w:rsidRPr="00376830">
        <w:rPr>
          <w:rFonts w:ascii="Arial" w:hAnsi="Arial" w:cs="Arial"/>
          <w:sz w:val="18"/>
          <w:szCs w:val="18"/>
          <w:lang w:eastAsia="ja-JP"/>
        </w:rPr>
        <w:tab/>
        <w:t>[NR_NTN_enh-Core]</w:t>
      </w:r>
    </w:p>
    <w:p w14:paraId="19B01B5B" w14:textId="115C2684" w:rsidR="00655A51" w:rsidRDefault="00655A51"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Pr>
          <w:rFonts w:ascii="Arial" w:hAnsi="Arial" w:cs="Arial"/>
          <w:sz w:val="18"/>
          <w:szCs w:val="18"/>
          <w:lang w:eastAsia="ja-JP"/>
        </w:rPr>
        <w:t>[NR_NTN_enh-Perf</w:t>
      </w:r>
      <w:r w:rsidRPr="00376830">
        <w:rPr>
          <w:rFonts w:ascii="Arial" w:hAnsi="Arial" w:cs="Arial"/>
          <w:sz w:val="18"/>
          <w:szCs w:val="18"/>
          <w:lang w:eastAsia="ja-JP"/>
        </w:rPr>
        <w:t>]</w:t>
      </w:r>
    </w:p>
    <w:p w14:paraId="27D38FF7" w14:textId="6E9EEC35" w:rsidR="00FE04FE" w:rsidRDefault="00CD44B7"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sidR="00FE04FE">
        <w:rPr>
          <w:rFonts w:ascii="Arial" w:hAnsi="Arial" w:cs="Arial"/>
          <w:sz w:val="18"/>
          <w:szCs w:val="18"/>
          <w:lang w:eastAsia="ja-JP"/>
        </w:rPr>
        <w:tab/>
        <w:t>[NR_NTN_enh-Perf</w:t>
      </w:r>
      <w:r w:rsidR="00FE04FE" w:rsidRPr="00376830">
        <w:rPr>
          <w:rFonts w:ascii="Arial" w:hAnsi="Arial" w:cs="Arial"/>
          <w:sz w:val="18"/>
          <w:szCs w:val="18"/>
          <w:lang w:eastAsia="ja-JP"/>
        </w:rPr>
        <w:t>]</w:t>
      </w:r>
    </w:p>
    <w:p w14:paraId="6F3622C2" w14:textId="2EC2D6E8" w:rsidR="00CD44B7" w:rsidRDefault="00CD44B7" w:rsidP="00CD44B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AN demodulation performance requirements</w:t>
      </w:r>
      <w:r>
        <w:rPr>
          <w:rFonts w:ascii="Arial" w:eastAsiaTheme="minorEastAsia" w:hAnsi="Arial" w:cs="Arial"/>
          <w:sz w:val="18"/>
          <w:szCs w:val="18"/>
        </w:rPr>
        <w:tab/>
      </w:r>
      <w:r>
        <w:rPr>
          <w:rFonts w:ascii="Arial" w:hAnsi="Arial" w:cs="Arial"/>
          <w:sz w:val="18"/>
          <w:szCs w:val="18"/>
          <w:lang w:eastAsia="ja-JP"/>
        </w:rPr>
        <w:t>[NR_NTN_enh-Perf</w:t>
      </w:r>
      <w:r w:rsidRPr="00376830">
        <w:rPr>
          <w:rFonts w:ascii="Arial" w:hAnsi="Arial" w:cs="Arial"/>
          <w:sz w:val="18"/>
          <w:szCs w:val="18"/>
          <w:lang w:eastAsia="ja-JP"/>
        </w:rPr>
        <w:t>]</w:t>
      </w:r>
    </w:p>
    <w:p w14:paraId="04F81E53" w14:textId="4CE1A46B" w:rsidR="00CD44B7" w:rsidRPr="00CD44B7" w:rsidRDefault="00CD44B7" w:rsidP="00CD44B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demodulation performance and CSI requirements</w:t>
      </w:r>
      <w:r>
        <w:rPr>
          <w:rFonts w:ascii="Arial" w:hAnsi="Arial" w:cs="Arial"/>
          <w:sz w:val="18"/>
          <w:szCs w:val="18"/>
          <w:lang w:eastAsia="ja-JP"/>
        </w:rPr>
        <w:tab/>
        <w:t>[NR_NTN_enh-Perf</w:t>
      </w:r>
      <w:r w:rsidRPr="00376830">
        <w:rPr>
          <w:rFonts w:ascii="Arial" w:hAnsi="Arial" w:cs="Arial"/>
          <w:sz w:val="18"/>
          <w:szCs w:val="18"/>
          <w:lang w:eastAsia="ja-JP"/>
        </w:rPr>
        <w:t>]</w:t>
      </w:r>
    </w:p>
    <w:p w14:paraId="73F3C84C" w14:textId="182BFD79" w:rsidR="00AB2503" w:rsidRPr="003768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sidRPr="00376830">
        <w:rPr>
          <w:rFonts w:ascii="Arial" w:eastAsiaTheme="minorEastAsia" w:hAnsi="Arial" w:cs="Arial"/>
          <w:sz w:val="18"/>
          <w:szCs w:val="18"/>
        </w:rPr>
        <w:tab/>
      </w:r>
      <w:r w:rsidR="00997144" w:rsidRPr="00376830">
        <w:rPr>
          <w:rFonts w:ascii="Arial" w:hAnsi="Arial" w:cs="Arial"/>
          <w:sz w:val="18"/>
          <w:szCs w:val="18"/>
          <w:lang w:eastAsia="ja-JP"/>
        </w:rPr>
        <w:t>[NR_NTN_enh</w:t>
      </w:r>
      <w:r w:rsidRPr="00376830">
        <w:rPr>
          <w:rFonts w:ascii="Arial" w:hAnsi="Arial" w:cs="Arial"/>
          <w:sz w:val="18"/>
          <w:szCs w:val="18"/>
          <w:lang w:eastAsia="ja-JP"/>
        </w:rPr>
        <w:t>]</w:t>
      </w:r>
    </w:p>
    <w:p w14:paraId="2393CC2D" w14:textId="77777777" w:rsidR="004C4001" w:rsidRPr="002B4C20"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2B4C20">
        <w:rPr>
          <w:rFonts w:ascii="Arial" w:eastAsiaTheme="minorEastAsia" w:hAnsi="Arial" w:cs="Arial"/>
          <w:sz w:val="18"/>
          <w:szCs w:val="18"/>
        </w:rPr>
        <w:t>Further NR coverage enhancements</w:t>
      </w:r>
      <w:r w:rsidRPr="002B4C20" w:rsidDel="00691D30">
        <w:rPr>
          <w:rFonts w:ascii="Arial" w:eastAsiaTheme="minorEastAsia" w:hAnsi="Arial" w:cs="Arial"/>
          <w:sz w:val="18"/>
          <w:szCs w:val="18"/>
        </w:rPr>
        <w:t xml:space="preserve"> </w:t>
      </w:r>
      <w:r w:rsidRPr="002B4C20">
        <w:rPr>
          <w:rFonts w:ascii="Arial" w:eastAsiaTheme="minorEastAsia" w:hAnsi="Arial" w:cs="Arial"/>
          <w:sz w:val="18"/>
          <w:szCs w:val="18"/>
        </w:rPr>
        <w:tab/>
        <w:t>[NR_cov_enh2]</w:t>
      </w:r>
    </w:p>
    <w:p w14:paraId="220FB6BD" w14:textId="44106897" w:rsidR="0008469E" w:rsidRDefault="0008469E"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r>
      <w:r w:rsidRPr="0008469E">
        <w:rPr>
          <w:rFonts w:ascii="Arial" w:hAnsi="Arial" w:cs="Arial"/>
          <w:sz w:val="18"/>
          <w:szCs w:val="18"/>
          <w:lang w:eastAsia="ja-JP"/>
        </w:rPr>
        <w:t>[NR_cov_enh2-Core]</w:t>
      </w:r>
    </w:p>
    <w:p w14:paraId="49A5870B" w14:textId="4FE227F5" w:rsidR="006A3B79" w:rsidRDefault="006A3B79" w:rsidP="0008469E">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Enhancement of increasing UE power high limit for CA and DC</w:t>
      </w:r>
      <w:r w:rsidRPr="00376830">
        <w:rPr>
          <w:rFonts w:ascii="Arial" w:hAnsi="Arial" w:cs="Arial"/>
          <w:sz w:val="18"/>
          <w:szCs w:val="18"/>
          <w:lang w:eastAsia="ja-JP"/>
        </w:rPr>
        <w:tab/>
      </w:r>
      <w:r w:rsidRPr="0008469E">
        <w:rPr>
          <w:rFonts w:ascii="Arial" w:hAnsi="Arial" w:cs="Arial"/>
          <w:sz w:val="18"/>
          <w:szCs w:val="18"/>
          <w:lang w:eastAsia="ja-JP"/>
        </w:rPr>
        <w:t>[NR_cov_enh2-Core]</w:t>
      </w:r>
    </w:p>
    <w:p w14:paraId="5CD4FE21" w14:textId="14A05F3D" w:rsidR="00871C74" w:rsidRPr="000C2BAA" w:rsidRDefault="00871C74" w:rsidP="000C2BAA">
      <w:pPr>
        <w:ind w:leftChars="531" w:left="1274"/>
        <w:rPr>
          <w:rFonts w:ascii="Arial" w:eastAsia="宋体" w:hAnsi="Arial" w:cs="Arial"/>
          <w:color w:val="00B0F0"/>
          <w:sz w:val="18"/>
          <w:szCs w:val="18"/>
        </w:rPr>
      </w:pPr>
      <w:r w:rsidRPr="000C2BAA">
        <w:rPr>
          <w:rFonts w:ascii="Arial" w:eastAsia="宋体" w:hAnsi="Arial" w:cs="Arial"/>
          <w:color w:val="00B0F0"/>
          <w:sz w:val="18"/>
          <w:szCs w:val="18"/>
        </w:rPr>
        <w:t>* R1-2308561 LS on further clarifications on enhancements to realize increasing UE power high limit for CA and DC</w:t>
      </w:r>
    </w:p>
    <w:p w14:paraId="6E3A9F83" w14:textId="77777777" w:rsidR="006A3B79" w:rsidRPr="00376830" w:rsidRDefault="006A3B79" w:rsidP="0008469E">
      <w:pPr>
        <w:numPr>
          <w:ilvl w:val="3"/>
          <w:numId w:val="1"/>
        </w:numPr>
        <w:tabs>
          <w:tab w:val="left" w:pos="1560"/>
          <w:tab w:val="right" w:pos="15120"/>
        </w:tabs>
        <w:spacing w:before="60" w:after="60"/>
        <w:outlineLvl w:val="0"/>
        <w:rPr>
          <w:rFonts w:ascii="Arial" w:hAnsi="Arial" w:cs="Arial"/>
          <w:sz w:val="18"/>
          <w:szCs w:val="18"/>
          <w:lang w:eastAsia="ja-JP"/>
        </w:rPr>
      </w:pPr>
      <w:r w:rsidRPr="0008469E">
        <w:rPr>
          <w:rFonts w:ascii="Arial" w:hAnsi="Arial" w:cs="Arial"/>
          <w:sz w:val="18"/>
          <w:szCs w:val="18"/>
          <w:lang w:eastAsia="ja-JP"/>
        </w:rPr>
        <w:t>Enhancement to reduce MPR/PAR</w:t>
      </w:r>
      <w:r w:rsidRPr="0008469E">
        <w:rPr>
          <w:rFonts w:ascii="Arial" w:hAnsi="Arial" w:cs="Arial"/>
          <w:sz w:val="18"/>
          <w:szCs w:val="18"/>
          <w:lang w:eastAsia="ja-JP"/>
        </w:rPr>
        <w:tab/>
        <w:t>[NR_cov_enh2-Core]</w:t>
      </w:r>
    </w:p>
    <w:p w14:paraId="58FD8D36" w14:textId="1D5FA378" w:rsidR="00C56B24" w:rsidRPr="00C56B24" w:rsidRDefault="00C56B24"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B</w:t>
      </w:r>
      <w:r>
        <w:rPr>
          <w:rFonts w:ascii="Arial" w:eastAsiaTheme="minorEastAsia" w:hAnsi="Arial" w:cs="Arial"/>
          <w:sz w:val="18"/>
          <w:szCs w:val="18"/>
        </w:rPr>
        <w:t>S demodulation performance requirements</w:t>
      </w:r>
      <w:r>
        <w:rPr>
          <w:rFonts w:ascii="Arial" w:eastAsiaTheme="minorEastAsia" w:hAnsi="Arial" w:cs="Arial"/>
          <w:sz w:val="18"/>
          <w:szCs w:val="18"/>
        </w:rPr>
        <w:tab/>
      </w:r>
      <w:r>
        <w:rPr>
          <w:rFonts w:ascii="Arial" w:hAnsi="Arial" w:cs="Arial"/>
          <w:sz w:val="18"/>
          <w:szCs w:val="18"/>
          <w:lang w:eastAsia="ja-JP"/>
        </w:rPr>
        <w:t>[NR_cov_enh2-Perf</w:t>
      </w:r>
      <w:r w:rsidRPr="0008469E">
        <w:rPr>
          <w:rFonts w:ascii="Arial" w:hAnsi="Arial" w:cs="Arial"/>
          <w:sz w:val="18"/>
          <w:szCs w:val="18"/>
          <w:lang w:eastAsia="ja-JP"/>
        </w:rPr>
        <w:t>]</w:t>
      </w:r>
    </w:p>
    <w:p w14:paraId="24488F8D" w14:textId="0E0569FC" w:rsidR="006A3B79" w:rsidRPr="003768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w:t>
      </w:r>
      <w:r w:rsidR="009550F5" w:rsidRPr="00376830">
        <w:rPr>
          <w:rFonts w:ascii="Arial" w:eastAsiaTheme="minorEastAsia" w:hAnsi="Arial" w:cs="Arial"/>
          <w:sz w:val="18"/>
          <w:szCs w:val="18"/>
        </w:rPr>
        <w:t>nd conclusions</w:t>
      </w:r>
      <w:r w:rsidR="009550F5" w:rsidRPr="00376830">
        <w:rPr>
          <w:rFonts w:ascii="Arial" w:eastAsiaTheme="minorEastAsia" w:hAnsi="Arial" w:cs="Arial"/>
          <w:sz w:val="18"/>
          <w:szCs w:val="18"/>
        </w:rPr>
        <w:tab/>
        <w:t>[NR_cov_enh2</w:t>
      </w:r>
      <w:r w:rsidRPr="00376830">
        <w:rPr>
          <w:rFonts w:ascii="Arial" w:eastAsiaTheme="minorEastAsia" w:hAnsi="Arial" w:cs="Arial"/>
          <w:sz w:val="18"/>
          <w:szCs w:val="18"/>
        </w:rPr>
        <w:t>]</w:t>
      </w:r>
    </w:p>
    <w:p w14:paraId="77E9DED0" w14:textId="77777777" w:rsidR="00D65B60" w:rsidRPr="0037683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Network-controlled Repeaters</w:t>
      </w:r>
      <w:r w:rsidRPr="00376830" w:rsidDel="00691D30">
        <w:rPr>
          <w:rFonts w:ascii="Arial" w:eastAsiaTheme="minorEastAsia" w:hAnsi="Arial" w:cs="Arial"/>
          <w:sz w:val="18"/>
          <w:szCs w:val="18"/>
        </w:rPr>
        <w:t xml:space="preserve"> </w:t>
      </w:r>
      <w:r w:rsidRPr="00376830">
        <w:rPr>
          <w:rFonts w:ascii="Arial" w:eastAsiaTheme="minorEastAsia" w:hAnsi="Arial" w:cs="Arial"/>
          <w:sz w:val="18"/>
          <w:szCs w:val="18"/>
        </w:rPr>
        <w:tab/>
        <w:t>[NR_netcon_repeater]</w:t>
      </w:r>
    </w:p>
    <w:p w14:paraId="522BFC15" w14:textId="2633D0F9" w:rsidR="00DC7FEA" w:rsidRPr="00376830" w:rsidRDefault="00B9502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aspects</w:t>
      </w:r>
      <w:r w:rsidR="00DC7FEA" w:rsidRPr="00376830">
        <w:rPr>
          <w:rFonts w:ascii="Arial" w:hAnsi="Arial" w:cs="Arial"/>
          <w:sz w:val="18"/>
          <w:szCs w:val="18"/>
          <w:lang w:eastAsia="ja-JP"/>
        </w:rPr>
        <w:tab/>
      </w:r>
      <w:r w:rsidR="00DC7FEA" w:rsidRPr="00376830">
        <w:rPr>
          <w:rFonts w:ascii="Arial" w:eastAsiaTheme="minorEastAsia" w:hAnsi="Arial" w:cs="Arial"/>
          <w:sz w:val="18"/>
          <w:szCs w:val="18"/>
        </w:rPr>
        <w:t>[NR_netcon_repeater-Core]</w:t>
      </w:r>
    </w:p>
    <w:p w14:paraId="5D6D2162"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RF core requirements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3EA682C5"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RF requirements for NCR-Fwd</w:t>
      </w:r>
      <w:r w:rsidRPr="00376830">
        <w:rPr>
          <w:rFonts w:ascii="Arial" w:hAnsi="Arial" w:cs="Arial"/>
          <w:sz w:val="18"/>
          <w:szCs w:val="18"/>
          <w:lang w:eastAsia="ja-JP"/>
        </w:rPr>
        <w:tab/>
        <w:t>[NR_netcon_repeater-Core]</w:t>
      </w:r>
    </w:p>
    <w:p w14:paraId="14F39510" w14:textId="77777777" w:rsidR="00DC7FEA" w:rsidRPr="003768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RF requirements for NCR-MT</w:t>
      </w:r>
      <w:r w:rsidRPr="00376830">
        <w:rPr>
          <w:rFonts w:ascii="Arial" w:hAnsi="Arial" w:cs="Arial"/>
          <w:sz w:val="18"/>
          <w:szCs w:val="18"/>
          <w:lang w:eastAsia="ja-JP"/>
        </w:rPr>
        <w:tab/>
        <w:t>[NR_netcon_repeater-Core]</w:t>
      </w:r>
    </w:p>
    <w:p w14:paraId="5FAA43F4"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 xml:space="preserve">EMC core requirements </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21FDC9E0"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RF conformance testing</w:t>
      </w:r>
      <w:r w:rsidRPr="00376830">
        <w:rPr>
          <w:rFonts w:ascii="Arial" w:eastAsiaTheme="minorEastAsia" w:hAnsi="Arial" w:cs="Arial"/>
          <w:sz w:val="18"/>
          <w:szCs w:val="18"/>
        </w:rPr>
        <w:tab/>
      </w:r>
      <w:bookmarkStart w:id="16" w:name="OLE_LINK24"/>
      <w:r w:rsidRPr="00376830">
        <w:rPr>
          <w:rFonts w:ascii="Arial" w:eastAsiaTheme="minorEastAsia" w:hAnsi="Arial" w:cs="Arial"/>
          <w:sz w:val="18"/>
          <w:szCs w:val="18"/>
        </w:rPr>
        <w:t>[NR_netcon_repeater-Perf]</w:t>
      </w:r>
      <w:bookmarkEnd w:id="16"/>
    </w:p>
    <w:p w14:paraId="20364EE0"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r>
      <w:r w:rsidRPr="00376830">
        <w:rPr>
          <w:rFonts w:ascii="Arial" w:eastAsiaTheme="minorEastAsia" w:hAnsi="Arial" w:cs="Arial"/>
          <w:sz w:val="18"/>
          <w:szCs w:val="18"/>
        </w:rPr>
        <w:t>[NR_netcon_repeater-Core]</w:t>
      </w:r>
    </w:p>
    <w:p w14:paraId="5E7C9933" w14:textId="77777777"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Demodulation performance requirements</w:t>
      </w:r>
      <w:r w:rsidRPr="00376830">
        <w:rPr>
          <w:rFonts w:ascii="Arial" w:eastAsiaTheme="minorEastAsia" w:hAnsi="Arial" w:cs="Arial"/>
          <w:sz w:val="18"/>
          <w:szCs w:val="18"/>
        </w:rPr>
        <w:tab/>
        <w:t>[NR_netcon_repeater-Perf]</w:t>
      </w:r>
    </w:p>
    <w:p w14:paraId="6D0E31B6" w14:textId="1E07190D" w:rsidR="00DC7FEA" w:rsidRPr="003768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r>
      <w:r w:rsidR="00CC2817" w:rsidRPr="00376830">
        <w:rPr>
          <w:rFonts w:ascii="Arial" w:eastAsiaTheme="minorEastAsia" w:hAnsi="Arial" w:cs="Arial"/>
          <w:sz w:val="18"/>
          <w:szCs w:val="18"/>
        </w:rPr>
        <w:t>[NR_netcon_repeater</w:t>
      </w:r>
      <w:r w:rsidRPr="00376830">
        <w:rPr>
          <w:rFonts w:ascii="Arial" w:eastAsiaTheme="minorEastAsia" w:hAnsi="Arial" w:cs="Arial"/>
          <w:sz w:val="18"/>
          <w:szCs w:val="18"/>
        </w:rPr>
        <w:t>]</w:t>
      </w:r>
    </w:p>
    <w:p w14:paraId="2CFD156D" w14:textId="31738EF2" w:rsidR="000151E7" w:rsidRPr="00376830"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Theme="minorEastAsia" w:hAnsi="Arial" w:cs="Arial"/>
          <w:sz w:val="18"/>
          <w:szCs w:val="18"/>
        </w:rPr>
        <w:t>NR MIMO evolution for downlink and uplink</w:t>
      </w:r>
      <w:r w:rsidRPr="00376830">
        <w:rPr>
          <w:rFonts w:ascii="Arial" w:eastAsiaTheme="minorEastAsia" w:hAnsi="Arial" w:cs="Arial"/>
          <w:sz w:val="18"/>
          <w:szCs w:val="18"/>
        </w:rPr>
        <w:tab/>
        <w:t>[NR_MIMO_evo_DL_UL]</w:t>
      </w:r>
    </w:p>
    <w:p w14:paraId="4B61116F" w14:textId="0DFB3B7F"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00BC761F">
        <w:rPr>
          <w:rFonts w:ascii="Arial" w:hAnsi="Arial" w:cs="Arial"/>
          <w:sz w:val="18"/>
          <w:szCs w:val="18"/>
          <w:lang w:eastAsia="ja-JP"/>
        </w:rPr>
        <w:t xml:space="preserve"> for simultaneous transmission with multi-panel (STxMP)</w:t>
      </w:r>
      <w:r w:rsidRPr="00376830">
        <w:rPr>
          <w:rFonts w:ascii="Arial" w:hAnsi="Arial" w:cs="Arial"/>
          <w:sz w:val="18"/>
          <w:szCs w:val="18"/>
          <w:lang w:eastAsia="ja-JP"/>
        </w:rPr>
        <w:tab/>
        <w:t>[NR_MIMO_evo_DL_UL-Core]</w:t>
      </w:r>
    </w:p>
    <w:p w14:paraId="65E69BF9" w14:textId="7F84237D" w:rsidR="0031133E" w:rsidRPr="00376830" w:rsidRDefault="00BC761F"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Configured transmitted power</w:t>
      </w:r>
      <w:r w:rsidR="0031133E" w:rsidRPr="00376830">
        <w:rPr>
          <w:rFonts w:ascii="Arial" w:eastAsia="MS Mincho" w:hAnsi="Arial" w:cs="Arial"/>
          <w:sz w:val="18"/>
          <w:szCs w:val="18"/>
          <w:lang w:eastAsia="ja-JP"/>
        </w:rPr>
        <w:tab/>
      </w:r>
      <w:r w:rsidR="0031133E" w:rsidRPr="00376830">
        <w:rPr>
          <w:rFonts w:ascii="Arial" w:hAnsi="Arial" w:cs="Arial"/>
          <w:sz w:val="18"/>
          <w:szCs w:val="18"/>
          <w:lang w:eastAsia="ja-JP"/>
        </w:rPr>
        <w:t>[NR_MIMO_evo_DL_UL-Core]</w:t>
      </w:r>
    </w:p>
    <w:p w14:paraId="5AFA98B1" w14:textId="0B5267D4"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hAnsi="Arial" w:cs="Arial"/>
          <w:sz w:val="18"/>
          <w:szCs w:val="18"/>
          <w:lang w:eastAsia="ja-JP"/>
        </w:rPr>
        <w:t xml:space="preserve">Other UE RF </w:t>
      </w:r>
      <w:r w:rsidR="001C6C2F">
        <w:rPr>
          <w:rFonts w:ascii="Arial" w:hAnsi="Arial" w:cs="Arial"/>
          <w:sz w:val="18"/>
          <w:szCs w:val="18"/>
          <w:lang w:eastAsia="ja-JP"/>
        </w:rPr>
        <w:t>requirements</w:t>
      </w:r>
      <w:r w:rsidRPr="00376830">
        <w:rPr>
          <w:rFonts w:ascii="Arial" w:hAnsi="Arial" w:cs="Arial"/>
          <w:sz w:val="18"/>
          <w:szCs w:val="18"/>
          <w:lang w:eastAsia="ja-JP"/>
        </w:rPr>
        <w:tab/>
        <w:t>[NR_MIMO_evo_DL_UL-Core]</w:t>
      </w:r>
    </w:p>
    <w:p w14:paraId="5AC09418" w14:textId="77777777" w:rsidR="0031133E"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[NR_MIMO_evo_DL_UL-Core]</w:t>
      </w:r>
    </w:p>
    <w:p w14:paraId="28FE35BC"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RRM requirements impacts</w:t>
      </w:r>
      <w:r w:rsidRPr="00376830">
        <w:rPr>
          <w:rFonts w:ascii="Arial" w:eastAsia="MS Mincho" w:hAnsi="Arial" w:cs="Arial"/>
          <w:sz w:val="18"/>
          <w:szCs w:val="18"/>
          <w:lang w:eastAsia="ja-JP"/>
        </w:rPr>
        <w:tab/>
        <w:t>[NR_MIMO_evo_DL_UL-Core]</w:t>
      </w:r>
    </w:p>
    <w:p w14:paraId="3B603F0B" w14:textId="43350B0D" w:rsidR="0031133E" w:rsidRPr="00376830" w:rsidRDefault="0031133E" w:rsidP="00320ED0">
      <w:pPr>
        <w:ind w:leftChars="531" w:left="1274"/>
        <w:rPr>
          <w:rFonts w:ascii="Arial" w:eastAsia="宋体" w:hAnsi="Arial" w:cs="Arial"/>
          <w:color w:val="00B0F0"/>
          <w:sz w:val="18"/>
          <w:szCs w:val="18"/>
        </w:rPr>
      </w:pPr>
      <w:r w:rsidRPr="00376830">
        <w:rPr>
          <w:rFonts w:ascii="Arial" w:eastAsia="宋体" w:hAnsi="Arial" w:cs="Arial"/>
          <w:color w:val="00B0F0"/>
          <w:sz w:val="18"/>
          <w:szCs w:val="18"/>
        </w:rPr>
        <w:t xml:space="preserve">* Except aspects covered in AI </w:t>
      </w:r>
      <w:r w:rsidR="00332115">
        <w:rPr>
          <w:rFonts w:ascii="Arial" w:eastAsia="宋体" w:hAnsi="Arial" w:cs="Arial"/>
          <w:color w:val="00B0F0"/>
          <w:sz w:val="18"/>
          <w:szCs w:val="18"/>
        </w:rPr>
        <w:t>5</w:t>
      </w:r>
      <w:r w:rsidRPr="00376830">
        <w:rPr>
          <w:rFonts w:ascii="Arial" w:eastAsia="宋体" w:hAnsi="Arial" w:cs="Arial"/>
          <w:color w:val="00B0F0"/>
          <w:sz w:val="18"/>
          <w:szCs w:val="18"/>
        </w:rPr>
        <w:t>.</w:t>
      </w:r>
      <w:r w:rsidR="00E01BAA">
        <w:rPr>
          <w:rFonts w:ascii="Arial" w:eastAsia="宋体" w:hAnsi="Arial" w:cs="Arial"/>
          <w:color w:val="00B0F0"/>
          <w:sz w:val="18"/>
          <w:szCs w:val="18"/>
        </w:rPr>
        <w:t>29</w:t>
      </w:r>
      <w:r w:rsidR="009E4BDE">
        <w:rPr>
          <w:rFonts w:ascii="Arial" w:eastAsia="宋体" w:hAnsi="Arial" w:cs="Arial"/>
          <w:color w:val="00B0F0"/>
          <w:sz w:val="18"/>
          <w:szCs w:val="18"/>
        </w:rPr>
        <w:t>.2</w:t>
      </w:r>
      <w:r w:rsidR="00A644FE" w:rsidRPr="00376830">
        <w:rPr>
          <w:rFonts w:ascii="Arial" w:eastAsia="宋体" w:hAnsi="Arial" w:cs="Arial"/>
          <w:color w:val="00B0F0"/>
          <w:sz w:val="18"/>
          <w:szCs w:val="18"/>
        </w:rPr>
        <w:t xml:space="preserve">.2 and AI </w:t>
      </w:r>
      <w:r w:rsidR="00332115">
        <w:rPr>
          <w:rFonts w:ascii="Arial" w:eastAsia="宋体" w:hAnsi="Arial" w:cs="Arial"/>
          <w:color w:val="00B0F0"/>
          <w:sz w:val="18"/>
          <w:szCs w:val="18"/>
        </w:rPr>
        <w:t>5</w:t>
      </w:r>
      <w:r w:rsidRPr="00376830">
        <w:rPr>
          <w:rFonts w:ascii="Arial" w:eastAsia="宋体" w:hAnsi="Arial" w:cs="Arial"/>
          <w:color w:val="00B0F0"/>
          <w:sz w:val="18"/>
          <w:szCs w:val="18"/>
        </w:rPr>
        <w:t>.</w:t>
      </w:r>
      <w:r w:rsidR="00E01BAA">
        <w:rPr>
          <w:rFonts w:ascii="Arial" w:eastAsia="宋体" w:hAnsi="Arial" w:cs="Arial"/>
          <w:color w:val="00B0F0"/>
          <w:sz w:val="18"/>
          <w:szCs w:val="18"/>
        </w:rPr>
        <w:t>29</w:t>
      </w:r>
      <w:r w:rsidR="009E4BDE">
        <w:rPr>
          <w:rFonts w:ascii="Arial" w:eastAsia="宋体" w:hAnsi="Arial" w:cs="Arial"/>
          <w:color w:val="00B0F0"/>
          <w:sz w:val="18"/>
          <w:szCs w:val="18"/>
        </w:rPr>
        <w:t>.2</w:t>
      </w:r>
      <w:r w:rsidRPr="00376830">
        <w:rPr>
          <w:rFonts w:ascii="Arial" w:eastAsia="宋体" w:hAnsi="Arial" w:cs="Arial"/>
          <w:color w:val="00B0F0"/>
          <w:sz w:val="18"/>
          <w:szCs w:val="18"/>
        </w:rPr>
        <w:t>.3</w:t>
      </w:r>
    </w:p>
    <w:p w14:paraId="765F695A" w14:textId="77777777" w:rsidR="0031133E" w:rsidRPr="003768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Timing requirements for UL multi-DCI multi-TRP with two TAs</w:t>
      </w:r>
      <w:r w:rsidRPr="00376830">
        <w:rPr>
          <w:rFonts w:ascii="Arial" w:eastAsia="MS Mincho" w:hAnsi="Arial" w:cs="Arial"/>
          <w:sz w:val="18"/>
          <w:szCs w:val="18"/>
          <w:lang w:eastAsia="ja-JP"/>
        </w:rPr>
        <w:tab/>
        <w:t>[NR_MIMO_evo_DL_UL-Core]</w:t>
      </w:r>
    </w:p>
    <w:p w14:paraId="4559922A" w14:textId="77777777" w:rsidR="0031133E"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Unified TCI framework</w:t>
      </w:r>
      <w:r w:rsidRPr="00376830" w:rsidDel="00270A5D">
        <w:rPr>
          <w:rFonts w:ascii="Arial" w:eastAsia="MS Mincho" w:hAnsi="Arial" w:cs="Arial"/>
          <w:sz w:val="18"/>
          <w:szCs w:val="18"/>
          <w:lang w:eastAsia="ja-JP"/>
        </w:rPr>
        <w:t xml:space="preserve"> </w:t>
      </w:r>
      <w:r w:rsidRPr="00376830">
        <w:rPr>
          <w:rFonts w:ascii="Arial" w:eastAsia="MS Mincho" w:hAnsi="Arial" w:cs="Arial"/>
          <w:sz w:val="18"/>
          <w:szCs w:val="18"/>
          <w:lang w:eastAsia="ja-JP"/>
        </w:rPr>
        <w:tab/>
        <w:t>[NR_MIMO_evo_DL_UL-Core]</w:t>
      </w:r>
    </w:p>
    <w:p w14:paraId="5F5AC319" w14:textId="6A3D8000" w:rsidR="00A17099" w:rsidRDefault="00A17099" w:rsidP="00A170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17099">
        <w:rPr>
          <w:rFonts w:ascii="Arial" w:hAnsi="Arial" w:cs="Arial"/>
          <w:sz w:val="18"/>
          <w:szCs w:val="18"/>
          <w:lang w:eastAsia="ja-JP"/>
        </w:rPr>
        <w:t>RRM performance requirements</w:t>
      </w:r>
      <w:r w:rsidRPr="00A17099">
        <w:rPr>
          <w:rFonts w:ascii="Arial" w:hAnsi="Arial" w:cs="Arial"/>
          <w:sz w:val="18"/>
          <w:szCs w:val="18"/>
          <w:lang w:eastAsia="ja-JP"/>
        </w:rPr>
        <w:tab/>
        <w:t>[NR_MIMO_evo_DL_UL-Perf]</w:t>
      </w:r>
    </w:p>
    <w:p w14:paraId="0A0CC488" w14:textId="17781F0F" w:rsidR="00A17099" w:rsidRDefault="00A17099" w:rsidP="00A1709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Pr>
          <w:rFonts w:ascii="Arial" w:hAnsi="Arial" w:cs="Arial"/>
          <w:sz w:val="18"/>
          <w:szCs w:val="18"/>
          <w:lang w:eastAsia="ja-JP"/>
        </w:rPr>
        <w:tab/>
      </w:r>
      <w:r w:rsidRPr="00A17099">
        <w:rPr>
          <w:rFonts w:ascii="Arial" w:hAnsi="Arial" w:cs="Arial"/>
          <w:sz w:val="18"/>
          <w:szCs w:val="18"/>
          <w:lang w:eastAsia="ja-JP"/>
        </w:rPr>
        <w:t>[NR_MIMO_evo_DL_UL-Perf]</w:t>
      </w:r>
    </w:p>
    <w:p w14:paraId="17F396D1" w14:textId="642CB8B3" w:rsidR="00EB54D8" w:rsidRDefault="00EB54D8" w:rsidP="00EB54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UE demodulation performance and CSI requirements</w:t>
      </w:r>
      <w:r>
        <w:rPr>
          <w:rFonts w:ascii="Arial" w:eastAsia="MS Mincho" w:hAnsi="Arial" w:cs="Arial"/>
          <w:sz w:val="18"/>
          <w:szCs w:val="18"/>
          <w:lang w:eastAsia="ja-JP"/>
        </w:rPr>
        <w:tab/>
      </w:r>
      <w:r w:rsidRPr="00A17099">
        <w:rPr>
          <w:rFonts w:ascii="Arial" w:hAnsi="Arial" w:cs="Arial"/>
          <w:sz w:val="18"/>
          <w:szCs w:val="18"/>
          <w:lang w:eastAsia="ja-JP"/>
        </w:rPr>
        <w:t>[NR_MIMO_evo_DL_UL-Perf]</w:t>
      </w:r>
    </w:p>
    <w:p w14:paraId="21E94A11" w14:textId="52052870" w:rsidR="00EB54D8" w:rsidRPr="00EB54D8" w:rsidRDefault="00EB54D8" w:rsidP="00EB54D8">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BS demodulation performance requirements</w:t>
      </w:r>
      <w:r>
        <w:rPr>
          <w:rFonts w:ascii="Arial" w:eastAsia="MS Mincho" w:hAnsi="Arial" w:cs="Arial"/>
          <w:sz w:val="18"/>
          <w:szCs w:val="18"/>
          <w:lang w:eastAsia="ja-JP"/>
        </w:rPr>
        <w:tab/>
      </w:r>
      <w:r w:rsidRPr="00A17099">
        <w:rPr>
          <w:rFonts w:ascii="Arial" w:hAnsi="Arial" w:cs="Arial"/>
          <w:sz w:val="18"/>
          <w:szCs w:val="18"/>
          <w:lang w:eastAsia="ja-JP"/>
        </w:rPr>
        <w:t>[NR_MIMO_evo_DL_UL-Perf]</w:t>
      </w:r>
    </w:p>
    <w:p w14:paraId="18492176" w14:textId="31A65802" w:rsidR="0031133E" w:rsidRPr="003768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w:t>
      </w:r>
      <w:r w:rsidR="002D16BF" w:rsidRPr="00376830">
        <w:rPr>
          <w:rFonts w:ascii="Arial" w:hAnsi="Arial" w:cs="Arial"/>
          <w:sz w:val="18"/>
          <w:szCs w:val="18"/>
          <w:lang w:eastAsia="ja-JP"/>
        </w:rPr>
        <w:t>clusions</w:t>
      </w:r>
      <w:r w:rsidR="002D16BF" w:rsidRPr="00376830">
        <w:rPr>
          <w:rFonts w:ascii="Arial" w:hAnsi="Arial" w:cs="Arial"/>
          <w:sz w:val="18"/>
          <w:szCs w:val="18"/>
          <w:lang w:eastAsia="ja-JP"/>
        </w:rPr>
        <w:tab/>
        <w:t>[NR_MIMO_evo_DL_UL</w:t>
      </w:r>
      <w:r w:rsidRPr="00376830">
        <w:rPr>
          <w:rFonts w:ascii="Arial" w:hAnsi="Arial" w:cs="Arial"/>
          <w:sz w:val="18"/>
          <w:szCs w:val="18"/>
          <w:lang w:eastAsia="ja-JP"/>
        </w:rPr>
        <w:t>]</w:t>
      </w:r>
    </w:p>
    <w:p w14:paraId="3FA2809F" w14:textId="61A9FA8B" w:rsidR="00163319" w:rsidRPr="00376830"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NR sidelink evolution</w:t>
      </w:r>
      <w:r w:rsidRPr="00376830">
        <w:rPr>
          <w:rFonts w:ascii="Arial" w:hAnsi="Arial" w:cs="Arial"/>
          <w:sz w:val="18"/>
          <w:szCs w:val="18"/>
          <w:lang w:eastAsia="ja-JP"/>
        </w:rPr>
        <w:tab/>
        <w:t>[NR_SL_enh2]</w:t>
      </w:r>
    </w:p>
    <w:p w14:paraId="3BA87010" w14:textId="1505979E"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General</w:t>
      </w:r>
      <w:r w:rsidR="00FA2B80">
        <w:rPr>
          <w:rFonts w:ascii="Arial" w:hAnsi="Arial" w:cs="Arial"/>
          <w:sz w:val="18"/>
          <w:szCs w:val="18"/>
          <w:lang w:eastAsia="ja-JP"/>
        </w:rPr>
        <w:t xml:space="preserve"> aspects</w:t>
      </w:r>
      <w:r w:rsidRPr="00376830">
        <w:rPr>
          <w:rFonts w:ascii="Arial" w:hAnsi="Arial" w:cs="Arial"/>
          <w:sz w:val="18"/>
          <w:szCs w:val="18"/>
          <w:lang w:eastAsia="ja-JP"/>
        </w:rPr>
        <w:tab/>
        <w:t>[NR_SL_enh2-Core]</w:t>
      </w:r>
    </w:p>
    <w:p w14:paraId="47DFF199"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[NR_SL_enh2-Core]</w:t>
      </w:r>
    </w:p>
    <w:p w14:paraId="754467F9"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idelink on a single unlicensed spectrum</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5C55C327"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ystem parameters (channel bandwidth, channel arrangement)</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612C8735"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sz w:val="18"/>
          <w:szCs w:val="18"/>
        </w:rPr>
        <w:t>Tx requirements</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044BE682" w14:textId="77777777" w:rsidR="003868F0" w:rsidRPr="00376830"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sidRPr="00376830">
        <w:rPr>
          <w:rFonts w:ascii="Arial" w:eastAsiaTheme="minorEastAsia" w:hAnsi="Arial" w:cs="Arial"/>
          <w:sz w:val="18"/>
          <w:szCs w:val="18"/>
        </w:rPr>
        <w:t>Rx requirements</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6ED6AC11"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Con-current operation on Uu and sidelink</w:t>
      </w:r>
      <w:r w:rsidRPr="00376830">
        <w:rPr>
          <w:rFonts w:ascii="Arial" w:eastAsia="MS Mincho" w:hAnsi="Arial" w:cs="Arial"/>
          <w:sz w:val="18"/>
          <w:szCs w:val="18"/>
          <w:lang w:eastAsia="ja-JP"/>
        </w:rPr>
        <w:tab/>
      </w:r>
      <w:r w:rsidRPr="00376830">
        <w:rPr>
          <w:rFonts w:ascii="Arial" w:hAnsi="Arial" w:cs="Arial"/>
          <w:sz w:val="18"/>
          <w:szCs w:val="18"/>
          <w:lang w:eastAsia="ja-JP"/>
        </w:rPr>
        <w:t>[NR_SL_enh2-Core]</w:t>
      </w:r>
    </w:p>
    <w:p w14:paraId="3C93F3C6"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hint="eastAsia"/>
          <w:sz w:val="18"/>
          <w:szCs w:val="18"/>
        </w:rPr>
        <w:t>S</w:t>
      </w:r>
      <w:r w:rsidRPr="00376830">
        <w:rPr>
          <w:rFonts w:ascii="Arial" w:eastAsiaTheme="minorEastAsia" w:hAnsi="Arial" w:cs="Arial"/>
          <w:sz w:val="18"/>
          <w:szCs w:val="18"/>
        </w:rPr>
        <w:t>idelink CA</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12FBC67A" w14:textId="77777777" w:rsidR="003868F0" w:rsidRPr="0037683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Theme="minorEastAsia" w:hAnsi="Arial" w:cs="Arial"/>
          <w:sz w:val="18"/>
          <w:szCs w:val="18"/>
        </w:rPr>
        <w:t>Co-channel coexistence for LTE sidelink and NR sidelink</w:t>
      </w:r>
      <w:r w:rsidRPr="00376830">
        <w:rPr>
          <w:rFonts w:ascii="Arial" w:eastAsiaTheme="minorEastAsia" w:hAnsi="Arial" w:cs="Arial"/>
          <w:sz w:val="18"/>
          <w:szCs w:val="18"/>
        </w:rPr>
        <w:tab/>
      </w:r>
      <w:r w:rsidRPr="00376830">
        <w:rPr>
          <w:rFonts w:ascii="Arial" w:hAnsi="Arial" w:cs="Arial"/>
          <w:sz w:val="18"/>
          <w:szCs w:val="18"/>
          <w:lang w:eastAsia="ja-JP"/>
        </w:rPr>
        <w:t>[NR_SL_enh2-Core]</w:t>
      </w:r>
    </w:p>
    <w:p w14:paraId="5FF9FE1A" w14:textId="77777777"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[NR_SL_enh2-Core]</w:t>
      </w:r>
    </w:p>
    <w:p w14:paraId="149605BD"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Sidelink CA</w:t>
      </w:r>
      <w:r w:rsidRPr="00376830">
        <w:rPr>
          <w:rFonts w:ascii="Arial" w:hAnsi="Arial" w:cs="Arial"/>
          <w:sz w:val="18"/>
          <w:szCs w:val="18"/>
          <w:lang w:eastAsia="ja-JP"/>
        </w:rPr>
        <w:tab/>
        <w:t>[NR_SL_enh2-Core]</w:t>
      </w:r>
    </w:p>
    <w:p w14:paraId="5A66D26A" w14:textId="77777777" w:rsidR="003868F0" w:rsidRPr="003768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SL unlicensed operation</w:t>
      </w:r>
      <w:r w:rsidRPr="00376830">
        <w:rPr>
          <w:rFonts w:ascii="Arial" w:hAnsi="Arial" w:cs="Arial"/>
          <w:sz w:val="18"/>
          <w:szCs w:val="18"/>
          <w:lang w:eastAsia="ja-JP"/>
        </w:rPr>
        <w:tab/>
        <w:t>[NR_SL_enh2-Core]</w:t>
      </w:r>
    </w:p>
    <w:p w14:paraId="35A31389" w14:textId="77777777" w:rsidR="003868F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Co-channel coexistence for LTE SL and NR SL</w:t>
      </w:r>
      <w:r w:rsidRPr="00376830">
        <w:rPr>
          <w:rFonts w:ascii="Arial" w:hAnsi="Arial" w:cs="Arial"/>
          <w:sz w:val="18"/>
          <w:szCs w:val="18"/>
          <w:lang w:eastAsia="ja-JP"/>
        </w:rPr>
        <w:tab/>
        <w:t>[NR_SL_enh2-Core]</w:t>
      </w:r>
    </w:p>
    <w:p w14:paraId="1F8D4B72" w14:textId="19523E27" w:rsidR="007F72A3" w:rsidRDefault="007F72A3" w:rsidP="007F72A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performance requirements</w:t>
      </w:r>
      <w:r>
        <w:rPr>
          <w:rFonts w:ascii="Arial" w:hAnsi="Arial" w:cs="Arial"/>
          <w:sz w:val="18"/>
          <w:szCs w:val="18"/>
          <w:lang w:eastAsia="ja-JP"/>
        </w:rPr>
        <w:tab/>
        <w:t>[NR_SL_enh2-Perf</w:t>
      </w:r>
      <w:r w:rsidRPr="00376830">
        <w:rPr>
          <w:rFonts w:ascii="Arial" w:hAnsi="Arial" w:cs="Arial"/>
          <w:sz w:val="18"/>
          <w:szCs w:val="18"/>
          <w:lang w:eastAsia="ja-JP"/>
        </w:rPr>
        <w:t>]</w:t>
      </w:r>
    </w:p>
    <w:p w14:paraId="7CEA6E0B" w14:textId="01F602D3" w:rsidR="00FF3679" w:rsidRPr="00376830" w:rsidRDefault="00FF3679" w:rsidP="007F72A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demodulation performance</w:t>
      </w:r>
      <w:r w:rsidR="006950A9">
        <w:rPr>
          <w:rFonts w:ascii="Arial" w:hAnsi="Arial" w:cs="Arial"/>
          <w:sz w:val="18"/>
          <w:szCs w:val="18"/>
          <w:lang w:eastAsia="ja-JP"/>
        </w:rPr>
        <w:t xml:space="preserve"> </w:t>
      </w:r>
      <w:r>
        <w:rPr>
          <w:rFonts w:ascii="Arial" w:hAnsi="Arial" w:cs="Arial"/>
          <w:sz w:val="18"/>
          <w:szCs w:val="18"/>
          <w:lang w:eastAsia="ja-JP"/>
        </w:rPr>
        <w:t>requirements</w:t>
      </w:r>
      <w:r>
        <w:rPr>
          <w:rFonts w:ascii="Arial" w:hAnsi="Arial" w:cs="Arial"/>
          <w:sz w:val="18"/>
          <w:szCs w:val="18"/>
          <w:lang w:eastAsia="ja-JP"/>
        </w:rPr>
        <w:tab/>
        <w:t>[NR_SL_enh2-Perf</w:t>
      </w:r>
      <w:r w:rsidRPr="00376830">
        <w:rPr>
          <w:rFonts w:ascii="Arial" w:hAnsi="Arial" w:cs="Arial"/>
          <w:sz w:val="18"/>
          <w:szCs w:val="18"/>
          <w:lang w:eastAsia="ja-JP"/>
        </w:rPr>
        <w:t>]</w:t>
      </w:r>
    </w:p>
    <w:p w14:paraId="4C313F3E" w14:textId="69ACFFD0" w:rsidR="003868F0" w:rsidRPr="003768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[NR_SL_enh2]</w:t>
      </w:r>
    </w:p>
    <w:p w14:paraId="649280DD" w14:textId="14E7C20A" w:rsidR="00BB3863" w:rsidRPr="00376830"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support of reduced capability NR devices</w:t>
      </w:r>
      <w:r w:rsidRPr="00376830">
        <w:rPr>
          <w:rFonts w:ascii="Arial" w:hAnsi="Arial" w:cs="Arial"/>
          <w:sz w:val="18"/>
          <w:szCs w:val="18"/>
          <w:lang w:eastAsia="ja-JP"/>
        </w:rPr>
        <w:tab/>
        <w:t>[NR_redcap_enh]</w:t>
      </w:r>
    </w:p>
    <w:p w14:paraId="1266663C"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UE RF requirements</w:t>
      </w:r>
      <w:r w:rsidRPr="00376830">
        <w:rPr>
          <w:rFonts w:ascii="Arial" w:hAnsi="Arial" w:cs="Arial"/>
          <w:sz w:val="18"/>
          <w:szCs w:val="18"/>
          <w:lang w:eastAsia="ja-JP"/>
        </w:rPr>
        <w:tab/>
        <w:t>[NR_redcap_enh-Core]</w:t>
      </w:r>
    </w:p>
    <w:p w14:paraId="50BEC8EB" w14:textId="77777777"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[NR_redcap_enh-Core]</w:t>
      </w:r>
    </w:p>
    <w:p w14:paraId="422EC726" w14:textId="68FD0EFF" w:rsidR="00593C08" w:rsidRPr="003768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[NR_redcap_enh]</w:t>
      </w:r>
    </w:p>
    <w:p w14:paraId="75DD27DF" w14:textId="39219053" w:rsidR="00E6403F" w:rsidRPr="00376830"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Enhanced NR Sidelink Relay</w:t>
      </w:r>
      <w:r w:rsidRPr="00376830">
        <w:rPr>
          <w:rFonts w:ascii="Arial" w:hAnsi="Arial" w:cs="Arial"/>
          <w:sz w:val="18"/>
          <w:szCs w:val="18"/>
          <w:lang w:eastAsia="ja-JP"/>
        </w:rPr>
        <w:tab/>
        <w:t>[NR_SL_relay_enh]</w:t>
      </w:r>
    </w:p>
    <w:p w14:paraId="58706A9A" w14:textId="77777777" w:rsidR="003408C1"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[NR_SL_relay_enh-Core]</w:t>
      </w:r>
    </w:p>
    <w:p w14:paraId="1724DD25" w14:textId="7A49BE10" w:rsidR="00712F12" w:rsidRPr="00376830" w:rsidRDefault="00712F12"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performance requirements</w:t>
      </w:r>
      <w:r>
        <w:rPr>
          <w:rFonts w:ascii="Arial" w:hAnsi="Arial" w:cs="Arial"/>
          <w:sz w:val="18"/>
          <w:szCs w:val="18"/>
          <w:lang w:eastAsia="ja-JP"/>
        </w:rPr>
        <w:tab/>
        <w:t>[NR_SL_relay_enh-Perf</w:t>
      </w:r>
      <w:r w:rsidRPr="00376830">
        <w:rPr>
          <w:rFonts w:ascii="Arial" w:hAnsi="Arial" w:cs="Arial"/>
          <w:sz w:val="18"/>
          <w:szCs w:val="18"/>
          <w:lang w:eastAsia="ja-JP"/>
        </w:rPr>
        <w:t>]</w:t>
      </w:r>
    </w:p>
    <w:p w14:paraId="6BB66F08" w14:textId="3CE97538" w:rsidR="003408C1" w:rsidRPr="003768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[NR_SL_relay_enh]</w:t>
      </w:r>
    </w:p>
    <w:p w14:paraId="1A40A0D4" w14:textId="22C1179B" w:rsidR="006D0DC6" w:rsidRPr="00376830"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376830">
        <w:rPr>
          <w:rFonts w:ascii="Arial" w:hAnsi="Arial" w:cs="Arial"/>
          <w:sz w:val="18"/>
          <w:szCs w:val="18"/>
          <w:lang w:eastAsia="ja-JP"/>
        </w:rPr>
        <w:t>Mobile IAB (Integrated Access and Backhaul) for NR</w:t>
      </w:r>
      <w:r w:rsidRPr="00376830">
        <w:rPr>
          <w:rFonts w:ascii="Arial" w:hAnsi="Arial" w:cs="Arial"/>
          <w:sz w:val="18"/>
          <w:szCs w:val="18"/>
          <w:lang w:eastAsia="ja-JP"/>
        </w:rPr>
        <w:tab/>
        <w:t>[NR_mobile_IAB]</w:t>
      </w:r>
    </w:p>
    <w:p w14:paraId="40263563"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Co-existence study</w:t>
      </w:r>
      <w:r w:rsidRPr="00376830">
        <w:rPr>
          <w:rFonts w:ascii="Arial" w:hAnsi="Arial" w:cs="Arial"/>
          <w:sz w:val="18"/>
          <w:szCs w:val="18"/>
          <w:lang w:eastAsia="ja-JP"/>
        </w:rPr>
        <w:tab/>
        <w:t>[NR_mobile_IAB-Core]</w:t>
      </w:r>
    </w:p>
    <w:p w14:paraId="14DAFE85"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RF core requirements</w:t>
      </w:r>
      <w:r w:rsidRPr="00376830">
        <w:rPr>
          <w:rFonts w:ascii="Arial" w:hAnsi="Arial" w:cs="Arial"/>
          <w:sz w:val="18"/>
          <w:szCs w:val="18"/>
          <w:lang w:eastAsia="ja-JP"/>
        </w:rPr>
        <w:tab/>
        <w:t>[NR_mobile_IAB-Core]</w:t>
      </w:r>
    </w:p>
    <w:p w14:paraId="3062E8D8" w14:textId="77777777"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R</w:t>
      </w:r>
      <w:r w:rsidRPr="00376830">
        <w:rPr>
          <w:rFonts w:ascii="Arial" w:hAnsi="Arial" w:cs="Arial"/>
          <w:sz w:val="18"/>
          <w:szCs w:val="18"/>
          <w:lang w:eastAsia="ja-JP"/>
        </w:rPr>
        <w:t>RM core requirements</w:t>
      </w:r>
      <w:r w:rsidRPr="00376830">
        <w:rPr>
          <w:rFonts w:ascii="Arial" w:hAnsi="Arial" w:cs="Arial"/>
          <w:sz w:val="18"/>
          <w:szCs w:val="18"/>
          <w:lang w:eastAsia="ja-JP"/>
        </w:rPr>
        <w:tab/>
        <w:t>[NR_mobile_IAB-Core]</w:t>
      </w:r>
    </w:p>
    <w:p w14:paraId="5D8B669B" w14:textId="4F7F8EC0" w:rsidR="00DB6D3C" w:rsidRPr="003768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w:t>
      </w:r>
      <w:r w:rsidR="000157B6" w:rsidRPr="00376830">
        <w:rPr>
          <w:rFonts w:ascii="Arial" w:hAnsi="Arial" w:cs="Arial"/>
          <w:sz w:val="18"/>
          <w:szCs w:val="18"/>
          <w:lang w:eastAsia="ja-JP"/>
        </w:rPr>
        <w:t>NR_mobile_IAB</w:t>
      </w:r>
      <w:r w:rsidRPr="00376830">
        <w:rPr>
          <w:rFonts w:ascii="Arial" w:hAnsi="Arial" w:cs="Arial"/>
          <w:sz w:val="18"/>
          <w:szCs w:val="18"/>
          <w:lang w:eastAsia="ja-JP"/>
        </w:rPr>
        <w:t>]</w:t>
      </w:r>
    </w:p>
    <w:p w14:paraId="202C222A" w14:textId="77777777" w:rsidR="00EB6C14" w:rsidRPr="003768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Network energy saving for NR</w:t>
      </w:r>
      <w:r w:rsidRPr="00376830">
        <w:rPr>
          <w:rFonts w:ascii="Arial" w:eastAsiaTheme="minorEastAsia" w:hAnsi="Arial" w:cs="Arial"/>
          <w:sz w:val="18"/>
          <w:szCs w:val="18"/>
        </w:rPr>
        <w:tab/>
      </w:r>
      <w:bookmarkStart w:id="17" w:name="OLE_LINK25"/>
      <w:r w:rsidRPr="00376830">
        <w:rPr>
          <w:rFonts w:ascii="Arial" w:eastAsiaTheme="minorEastAsia" w:hAnsi="Arial" w:cs="Arial"/>
          <w:sz w:val="18"/>
          <w:szCs w:val="18"/>
        </w:rPr>
        <w:t>[Netw_Energy_NR]</w:t>
      </w:r>
      <w:bookmarkEnd w:id="17"/>
    </w:p>
    <w:p w14:paraId="54B6B2F8" w14:textId="203CF10C" w:rsidR="00A87BB3" w:rsidRDefault="00A87BB3"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BS RF requirements</w:t>
      </w:r>
      <w:r w:rsidR="00E534C0" w:rsidRPr="00376830">
        <w:rPr>
          <w:rFonts w:ascii="Arial" w:hAnsi="Arial" w:cs="Arial"/>
          <w:sz w:val="18"/>
          <w:szCs w:val="18"/>
          <w:lang w:eastAsia="ja-JP"/>
        </w:rPr>
        <w:tab/>
        <w:t>[Netw_Energy_NR-Core]</w:t>
      </w:r>
    </w:p>
    <w:p w14:paraId="321FCEB0" w14:textId="55CD9300" w:rsidR="006C537D" w:rsidRPr="00376830" w:rsidRDefault="006C537D"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conformance testing requirements</w:t>
      </w:r>
      <w:r>
        <w:rPr>
          <w:rFonts w:ascii="Arial" w:hAnsi="Arial" w:cs="Arial"/>
          <w:sz w:val="18"/>
          <w:szCs w:val="18"/>
          <w:lang w:eastAsia="ja-JP"/>
        </w:rPr>
        <w:tab/>
        <w:t>[Netw_Energy_NR-Perf</w:t>
      </w:r>
      <w:r w:rsidRPr="00376830">
        <w:rPr>
          <w:rFonts w:ascii="Arial" w:hAnsi="Arial" w:cs="Arial"/>
          <w:sz w:val="18"/>
          <w:szCs w:val="18"/>
          <w:lang w:eastAsia="ja-JP"/>
        </w:rPr>
        <w:t>]</w:t>
      </w:r>
    </w:p>
    <w:p w14:paraId="6AD987DC"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RRM core requirements</w:t>
      </w:r>
      <w:r w:rsidRPr="00376830">
        <w:rPr>
          <w:rFonts w:ascii="Arial" w:hAnsi="Arial" w:cs="Arial"/>
          <w:sz w:val="18"/>
          <w:szCs w:val="18"/>
          <w:lang w:eastAsia="ja-JP"/>
        </w:rPr>
        <w:tab/>
        <w:t>[Netw_Energy_NR-Core]</w:t>
      </w:r>
    </w:p>
    <w:p w14:paraId="3B8678E8" w14:textId="77777777" w:rsidR="00206B5D" w:rsidRPr="004064D4" w:rsidRDefault="00206B5D" w:rsidP="00206B5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07D4A">
        <w:rPr>
          <w:rFonts w:ascii="Arial" w:eastAsia="MS Mincho" w:hAnsi="Arial" w:cs="Arial"/>
          <w:sz w:val="18"/>
          <w:szCs w:val="18"/>
          <w:lang w:eastAsia="ja-JP"/>
        </w:rPr>
        <w:t xml:space="preserve">RRM </w:t>
      </w:r>
      <w:r>
        <w:rPr>
          <w:rFonts w:ascii="Arial" w:eastAsia="MS Mincho" w:hAnsi="Arial" w:cs="Arial"/>
          <w:sz w:val="18"/>
          <w:szCs w:val="18"/>
          <w:lang w:eastAsia="ja-JP"/>
        </w:rPr>
        <w:t xml:space="preserve">requirements </w:t>
      </w:r>
      <w:r w:rsidRPr="00D07D4A">
        <w:rPr>
          <w:rFonts w:ascii="Arial" w:eastAsia="MS Mincho" w:hAnsi="Arial" w:cs="Arial"/>
          <w:sz w:val="18"/>
          <w:szCs w:val="18"/>
          <w:lang w:eastAsia="ja-JP"/>
        </w:rPr>
        <w:t>impact</w:t>
      </w:r>
      <w:r>
        <w:rPr>
          <w:rFonts w:ascii="Arial" w:eastAsia="MS Mincho" w:hAnsi="Arial" w:cs="Arial"/>
          <w:sz w:val="18"/>
          <w:szCs w:val="18"/>
          <w:lang w:eastAsia="ja-JP"/>
        </w:rPr>
        <w:t>s</w:t>
      </w:r>
      <w:r w:rsidRPr="004064D4">
        <w:rPr>
          <w:rFonts w:ascii="Arial" w:eastAsia="MS Mincho" w:hAnsi="Arial" w:cs="Arial"/>
          <w:sz w:val="18"/>
          <w:szCs w:val="18"/>
          <w:lang w:eastAsia="ja-JP"/>
        </w:rPr>
        <w:tab/>
        <w:t>[Netw_Energy_NR-Core]</w:t>
      </w:r>
    </w:p>
    <w:p w14:paraId="30D92F4E" w14:textId="77777777" w:rsidR="00206B5D" w:rsidRPr="00041201" w:rsidRDefault="00206B5D" w:rsidP="00206B5D">
      <w:pPr>
        <w:pStyle w:val="af0"/>
        <w:ind w:left="851" w:firstLine="404"/>
        <w:rPr>
          <w:rFonts w:ascii="Arial" w:eastAsia="宋体" w:hAnsi="Arial" w:cs="Arial"/>
          <w:color w:val="00B0F0"/>
          <w:sz w:val="18"/>
          <w:szCs w:val="18"/>
        </w:rPr>
      </w:pPr>
      <w:r w:rsidRPr="00041201">
        <w:rPr>
          <w:rFonts w:ascii="Arial" w:eastAsia="宋体" w:hAnsi="Arial" w:cs="Arial"/>
          <w:color w:val="00B0F0"/>
          <w:sz w:val="18"/>
          <w:szCs w:val="18"/>
        </w:rPr>
        <w:t xml:space="preserve">* </w:t>
      </w:r>
      <w:r>
        <w:rPr>
          <w:rFonts w:ascii="Arial" w:eastAsia="宋体" w:hAnsi="Arial" w:cs="Arial"/>
          <w:color w:val="00B0F0"/>
          <w:sz w:val="18"/>
          <w:szCs w:val="18"/>
        </w:rPr>
        <w:t>Include proposals on RRM impacts for objectives except for SSB-less SCell operation</w:t>
      </w:r>
      <w:r w:rsidRPr="00305A13">
        <w:rPr>
          <w:rFonts w:ascii="Arial" w:eastAsia="宋体" w:hAnsi="Arial" w:cs="Arial"/>
          <w:color w:val="00B0F0"/>
          <w:sz w:val="18"/>
          <w:szCs w:val="18"/>
        </w:rPr>
        <w:t>.</w:t>
      </w:r>
      <w:r w:rsidRPr="00041201">
        <w:rPr>
          <w:rFonts w:ascii="Arial" w:eastAsia="宋体" w:hAnsi="Arial" w:cs="Arial"/>
          <w:color w:val="00B0F0"/>
          <w:sz w:val="18"/>
          <w:szCs w:val="18"/>
        </w:rPr>
        <w:t xml:space="preserve"> </w:t>
      </w:r>
    </w:p>
    <w:p w14:paraId="43CD62AC" w14:textId="6478B23B" w:rsidR="0089422F" w:rsidRDefault="003E3EAA" w:rsidP="00EE4A0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3E3EAA">
        <w:rPr>
          <w:rFonts w:ascii="Arial" w:eastAsia="MS Mincho" w:hAnsi="Arial" w:cs="Arial"/>
          <w:sz w:val="18"/>
          <w:szCs w:val="18"/>
          <w:lang w:eastAsia="ja-JP"/>
        </w:rPr>
        <w:t>SSB-less SCell operation</w:t>
      </w:r>
      <w:r w:rsidR="0089422F" w:rsidRPr="00EE4A07">
        <w:rPr>
          <w:rFonts w:ascii="Arial" w:eastAsia="MS Mincho" w:hAnsi="Arial" w:cs="Arial"/>
          <w:sz w:val="18"/>
          <w:szCs w:val="18"/>
          <w:lang w:eastAsia="ja-JP"/>
        </w:rPr>
        <w:tab/>
        <w:t>[Netw_Energy_NR-Core]</w:t>
      </w:r>
    </w:p>
    <w:p w14:paraId="3EAF4854" w14:textId="07DD0FDA" w:rsidR="00CB63FA" w:rsidRPr="00CB63FA" w:rsidRDefault="00CB63FA" w:rsidP="00CB63F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CB63FA">
        <w:rPr>
          <w:rFonts w:ascii="Arial" w:hAnsi="Arial" w:cs="Arial"/>
          <w:sz w:val="18"/>
          <w:szCs w:val="18"/>
          <w:lang w:eastAsia="ja-JP"/>
        </w:rPr>
        <w:t>RRM performance requirements</w:t>
      </w:r>
      <w:r>
        <w:rPr>
          <w:rFonts w:ascii="Arial" w:hAnsi="Arial" w:cs="Arial"/>
          <w:sz w:val="18"/>
          <w:szCs w:val="18"/>
          <w:lang w:eastAsia="ja-JP"/>
        </w:rPr>
        <w:tab/>
      </w:r>
      <w:r>
        <w:rPr>
          <w:rFonts w:ascii="Arial" w:eastAsia="MS Mincho" w:hAnsi="Arial" w:cs="Arial"/>
          <w:sz w:val="18"/>
          <w:szCs w:val="18"/>
          <w:lang w:eastAsia="ja-JP"/>
        </w:rPr>
        <w:t>[Netw_Energy_NR-Perf</w:t>
      </w:r>
      <w:r w:rsidRPr="00EE4A07">
        <w:rPr>
          <w:rFonts w:ascii="Arial" w:eastAsia="MS Mincho" w:hAnsi="Arial" w:cs="Arial"/>
          <w:sz w:val="18"/>
          <w:szCs w:val="18"/>
          <w:lang w:eastAsia="ja-JP"/>
        </w:rPr>
        <w:t>]</w:t>
      </w:r>
    </w:p>
    <w:p w14:paraId="46B5C1F0" w14:textId="26A64A14" w:rsidR="00CB63FA" w:rsidRPr="00CB63FA" w:rsidRDefault="002E4870" w:rsidP="00CB63F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UE d</w:t>
      </w:r>
      <w:r w:rsidR="00CB63FA">
        <w:rPr>
          <w:rFonts w:ascii="Arial" w:eastAsia="MS Mincho" w:hAnsi="Arial" w:cs="Arial"/>
          <w:sz w:val="18"/>
          <w:szCs w:val="18"/>
          <w:lang w:eastAsia="ja-JP"/>
        </w:rPr>
        <w:t>emodulation performance</w:t>
      </w:r>
      <w:r>
        <w:rPr>
          <w:rFonts w:ascii="Arial" w:eastAsia="MS Mincho" w:hAnsi="Arial" w:cs="Arial"/>
          <w:sz w:val="18"/>
          <w:szCs w:val="18"/>
          <w:lang w:eastAsia="ja-JP"/>
        </w:rPr>
        <w:t xml:space="preserve"> </w:t>
      </w:r>
      <w:r w:rsidR="00284F73">
        <w:rPr>
          <w:rFonts w:ascii="Arial" w:eastAsia="MS Mincho" w:hAnsi="Arial" w:cs="Arial"/>
          <w:sz w:val="18"/>
          <w:szCs w:val="18"/>
          <w:lang w:eastAsia="ja-JP"/>
        </w:rPr>
        <w:t xml:space="preserve">and CSI </w:t>
      </w:r>
      <w:r w:rsidR="00CB63FA">
        <w:rPr>
          <w:rFonts w:ascii="Arial" w:eastAsia="MS Mincho" w:hAnsi="Arial" w:cs="Arial"/>
          <w:sz w:val="18"/>
          <w:szCs w:val="18"/>
          <w:lang w:eastAsia="ja-JP"/>
        </w:rPr>
        <w:t>requirements</w:t>
      </w:r>
      <w:r w:rsidR="00CB63FA">
        <w:rPr>
          <w:rFonts w:ascii="Arial" w:eastAsia="MS Mincho" w:hAnsi="Arial" w:cs="Arial"/>
          <w:sz w:val="18"/>
          <w:szCs w:val="18"/>
          <w:lang w:eastAsia="ja-JP"/>
        </w:rPr>
        <w:tab/>
        <w:t>[Netw_Energy_NR-Perf</w:t>
      </w:r>
      <w:r w:rsidR="00CB63FA" w:rsidRPr="00EE4A07">
        <w:rPr>
          <w:rFonts w:ascii="Arial" w:eastAsia="MS Mincho" w:hAnsi="Arial" w:cs="Arial"/>
          <w:sz w:val="18"/>
          <w:szCs w:val="18"/>
          <w:lang w:eastAsia="ja-JP"/>
        </w:rPr>
        <w:t>]</w:t>
      </w:r>
    </w:p>
    <w:p w14:paraId="363DE527" w14:textId="0FEC867F"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Moderator summary and conclusions</w:t>
      </w:r>
      <w:r w:rsidRPr="00376830">
        <w:rPr>
          <w:rFonts w:ascii="Arial" w:hAnsi="Arial" w:cs="Arial"/>
          <w:sz w:val="18"/>
          <w:szCs w:val="18"/>
          <w:lang w:eastAsia="ja-JP"/>
        </w:rPr>
        <w:tab/>
        <w:t>[Netw_Energy_NR]</w:t>
      </w:r>
    </w:p>
    <w:p w14:paraId="7F8CE819" w14:textId="77777777" w:rsidR="00EB6C14" w:rsidRPr="003768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376830">
        <w:rPr>
          <w:rFonts w:ascii="Arial" w:eastAsiaTheme="minorEastAsia" w:hAnsi="Arial" w:cs="Arial"/>
          <w:sz w:val="18"/>
          <w:szCs w:val="18"/>
        </w:rPr>
        <w:t>NR Support for UAV</w:t>
      </w:r>
      <w:r w:rsidRPr="00376830">
        <w:rPr>
          <w:rFonts w:ascii="Arial" w:eastAsiaTheme="minorEastAsia" w:hAnsi="Arial" w:cs="Arial"/>
          <w:sz w:val="18"/>
          <w:szCs w:val="18"/>
        </w:rPr>
        <w:tab/>
        <w:t>[NR_UAV]</w:t>
      </w:r>
    </w:p>
    <w:p w14:paraId="5BB10C9A" w14:textId="14ED66AA"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hint="eastAsia"/>
          <w:sz w:val="18"/>
          <w:szCs w:val="18"/>
        </w:rPr>
        <w:t>G</w:t>
      </w:r>
      <w:r w:rsidR="00654663">
        <w:rPr>
          <w:rFonts w:ascii="Arial" w:eastAsiaTheme="minorEastAsia" w:hAnsi="Arial" w:cs="Arial"/>
          <w:sz w:val="18"/>
          <w:szCs w:val="18"/>
        </w:rPr>
        <w:t xml:space="preserve">eneral </w:t>
      </w:r>
      <w:r w:rsidR="00952DDF">
        <w:rPr>
          <w:rFonts w:ascii="Arial" w:eastAsiaTheme="minorEastAsia" w:hAnsi="Arial" w:cs="Arial"/>
          <w:sz w:val="18"/>
          <w:szCs w:val="18"/>
        </w:rPr>
        <w:t>aspects</w:t>
      </w:r>
      <w:r w:rsidRPr="00376830">
        <w:rPr>
          <w:rFonts w:ascii="Arial" w:eastAsiaTheme="minorEastAsia" w:hAnsi="Arial" w:cs="Arial"/>
          <w:sz w:val="18"/>
          <w:szCs w:val="18"/>
        </w:rPr>
        <w:tab/>
        <w:t>[NR_UAV-Core]</w:t>
      </w:r>
    </w:p>
    <w:p w14:paraId="323D6429" w14:textId="77777777" w:rsidR="00EB6C14"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sz w:val="18"/>
          <w:szCs w:val="18"/>
          <w:lang w:eastAsia="ja-JP"/>
        </w:rPr>
        <w:t>Necessary UE types and additional OOBE requirements for aerial UEs</w:t>
      </w:r>
      <w:r w:rsidRPr="00376830">
        <w:rPr>
          <w:rFonts w:ascii="Arial" w:hAnsi="Arial" w:cs="Arial"/>
          <w:sz w:val="18"/>
          <w:szCs w:val="18"/>
          <w:lang w:eastAsia="ja-JP"/>
        </w:rPr>
        <w:tab/>
      </w:r>
      <w:r w:rsidRPr="00376830">
        <w:rPr>
          <w:rFonts w:ascii="Arial" w:eastAsiaTheme="minorEastAsia" w:hAnsi="Arial" w:cs="Arial"/>
          <w:sz w:val="18"/>
          <w:szCs w:val="18"/>
        </w:rPr>
        <w:t>[NR_UAV-Core]</w:t>
      </w:r>
    </w:p>
    <w:p w14:paraId="6B9444CC" w14:textId="2CF2378B" w:rsidR="000157B6" w:rsidRPr="003768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t>[NR_UAV]</w:t>
      </w:r>
    </w:p>
    <w:p w14:paraId="379974B6" w14:textId="4E1DE253" w:rsidR="007663D4" w:rsidRDefault="007663D4" w:rsidP="007663D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Enhancement of NR dynamic spectrum sharing</w:t>
      </w:r>
      <w:r>
        <w:rPr>
          <w:rFonts w:ascii="Arial" w:eastAsiaTheme="minorEastAsia" w:hAnsi="Arial" w:cs="Arial"/>
          <w:sz w:val="18"/>
          <w:szCs w:val="18"/>
        </w:rPr>
        <w:tab/>
        <w:t>[NR_DSS_enh]</w:t>
      </w:r>
    </w:p>
    <w:p w14:paraId="4B937733" w14:textId="6BD63E50" w:rsidR="007663D4" w:rsidRDefault="007663D4"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[NR_DSS_enh-Perf]</w:t>
      </w:r>
    </w:p>
    <w:p w14:paraId="6B806CFB" w14:textId="2D4BA7EE" w:rsidR="007663D4" w:rsidRDefault="007663D4"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demodulation performance requirements</w:t>
      </w:r>
      <w:r>
        <w:rPr>
          <w:rFonts w:ascii="Arial" w:eastAsiaTheme="minorEastAsia" w:hAnsi="Arial" w:cs="Arial"/>
          <w:sz w:val="18"/>
          <w:szCs w:val="18"/>
        </w:rPr>
        <w:tab/>
        <w:t>[NR_DSS_enh-Perf]</w:t>
      </w:r>
    </w:p>
    <w:p w14:paraId="3FF8E790" w14:textId="36A7907B" w:rsidR="00FD37E6" w:rsidRPr="00376830" w:rsidRDefault="00FD37E6" w:rsidP="007663D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M</w:t>
      </w:r>
      <w:r w:rsidRPr="00376830">
        <w:rPr>
          <w:rFonts w:ascii="Arial" w:eastAsiaTheme="minorEastAsia" w:hAnsi="Arial" w:cs="Arial"/>
          <w:sz w:val="18"/>
          <w:szCs w:val="18"/>
        </w:rPr>
        <w:t>oderator summary and conclusions</w:t>
      </w:r>
      <w:r>
        <w:rPr>
          <w:rFonts w:ascii="Arial" w:eastAsiaTheme="minorEastAsia" w:hAnsi="Arial" w:cs="Arial"/>
          <w:sz w:val="18"/>
          <w:szCs w:val="18"/>
        </w:rPr>
        <w:tab/>
        <w:t>[NR_DSS_enh-Perf]</w:t>
      </w:r>
    </w:p>
    <w:p w14:paraId="1DDAF9FF" w14:textId="409FFF98" w:rsidR="00A00C18" w:rsidRPr="00AC034F"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AC034F">
        <w:rPr>
          <w:rFonts w:ascii="Arial" w:hAnsi="Arial" w:cs="Arial"/>
          <w:sz w:val="18"/>
          <w:szCs w:val="18"/>
          <w:lang w:eastAsia="ja-JP"/>
        </w:rPr>
        <w:t xml:space="preserve">Rel-18 </w:t>
      </w:r>
      <w:r w:rsidR="00D152D7" w:rsidRPr="00AC034F">
        <w:rPr>
          <w:rFonts w:ascii="Arial" w:hAnsi="Arial" w:cs="Arial"/>
          <w:sz w:val="18"/>
          <w:szCs w:val="18"/>
          <w:lang w:eastAsia="ja-JP"/>
        </w:rPr>
        <w:t>on-going w</w:t>
      </w:r>
      <w:r w:rsidRPr="00AC034F">
        <w:rPr>
          <w:rFonts w:ascii="Arial" w:hAnsi="Arial" w:cs="Arial"/>
          <w:sz w:val="18"/>
          <w:szCs w:val="18"/>
          <w:lang w:eastAsia="ja-JP"/>
        </w:rPr>
        <w:t>ork Items for LTE</w:t>
      </w:r>
    </w:p>
    <w:p w14:paraId="0A9B78EB" w14:textId="6F7653DF" w:rsidR="00E4251E" w:rsidRPr="00376830"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Spectrum related ----------------------------------------------------------------------------------</w:t>
      </w:r>
    </w:p>
    <w:p w14:paraId="38B67B68" w14:textId="0FF4810B" w:rsidR="00EF231E" w:rsidRPr="00376830"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Rel-18 LTE-Advanced Carrier Aggregation for x bands (2&lt;=x&lt;= 6) DL with y bands (y=1, 2) UL</w:t>
      </w:r>
      <w:r w:rsidR="00933618" w:rsidRPr="00376830">
        <w:rPr>
          <w:rFonts w:ascii="Arial" w:hAnsi="Arial" w:cs="Arial"/>
          <w:sz w:val="18"/>
          <w:szCs w:val="18"/>
          <w:lang w:eastAsia="ja-JP"/>
        </w:rPr>
        <w:tab/>
        <w:t>[</w:t>
      </w:r>
      <w:r w:rsidR="00933618" w:rsidRPr="00376830">
        <w:rPr>
          <w:rFonts w:ascii="Arial" w:hAnsi="Arial" w:cs="Arial" w:hint="eastAsia"/>
          <w:sz w:val="18"/>
          <w:szCs w:val="18"/>
          <w:lang w:eastAsia="ja-JP"/>
        </w:rPr>
        <w:t>LTE_CA_R18_xBDL_yBUL</w:t>
      </w:r>
      <w:r w:rsidR="00933618" w:rsidRPr="00376830">
        <w:rPr>
          <w:rFonts w:ascii="Arial" w:hAnsi="Arial" w:cs="Arial"/>
          <w:sz w:val="18"/>
          <w:szCs w:val="18"/>
          <w:lang w:eastAsia="ja-JP"/>
        </w:rPr>
        <w:t>]</w:t>
      </w:r>
    </w:p>
    <w:p w14:paraId="0E46387F" w14:textId="00AD7AB6" w:rsidR="00E83E28" w:rsidRPr="00376830" w:rsidRDefault="00BA0FED"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hint="eastAsia"/>
          <w:sz w:val="18"/>
          <w:szCs w:val="18"/>
          <w:lang w:eastAsia="ja-JP"/>
        </w:rPr>
        <w:t>Rapporteur input (TR)</w:t>
      </w:r>
      <w:r w:rsidR="00E83E28" w:rsidRPr="00376830">
        <w:rPr>
          <w:rFonts w:ascii="Arial" w:hAnsi="Arial" w:cs="Arial"/>
          <w:sz w:val="18"/>
          <w:szCs w:val="18"/>
          <w:lang w:eastAsia="ja-JP"/>
        </w:rPr>
        <w:tab/>
        <w:t>[</w:t>
      </w:r>
      <w:r w:rsidR="00E83E28" w:rsidRPr="00376830">
        <w:rPr>
          <w:rFonts w:ascii="Arial" w:hAnsi="Arial" w:cs="Arial" w:hint="eastAsia"/>
          <w:sz w:val="18"/>
          <w:szCs w:val="18"/>
          <w:lang w:eastAsia="ja-JP"/>
        </w:rPr>
        <w:t>LTE_CA_R18_xBDL_yBUL</w:t>
      </w:r>
      <w:r w:rsidR="00E83E28" w:rsidRPr="00376830">
        <w:rPr>
          <w:rFonts w:ascii="Arial" w:hAnsi="Arial" w:cs="Arial"/>
          <w:sz w:val="18"/>
          <w:szCs w:val="18"/>
          <w:lang w:eastAsia="ja-JP"/>
        </w:rPr>
        <w:t>-Core]</w:t>
      </w:r>
    </w:p>
    <w:p w14:paraId="36F22705"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 for 1 UL</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02CFBE37"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hint="eastAsia"/>
          <w:sz w:val="18"/>
          <w:szCs w:val="18"/>
          <w:lang w:eastAsia="ja-JP"/>
        </w:rPr>
        <w:t>Requirements with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76C0FDD2"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sz w:val="18"/>
          <w:szCs w:val="18"/>
          <w:lang w:eastAsia="ja-JP"/>
        </w:rPr>
        <w:t>Requirements without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64D66A2F"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 for 2UL</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10B47873"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hint="eastAsia"/>
          <w:sz w:val="18"/>
          <w:szCs w:val="18"/>
          <w:lang w:eastAsia="ja-JP"/>
        </w:rPr>
        <w:t>Requirements with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767D926A" w14:textId="77777777" w:rsidR="00E83E28" w:rsidRPr="003768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376830">
        <w:rPr>
          <w:rFonts w:ascii="Arial" w:eastAsia="MS Mincho" w:hAnsi="Arial" w:cs="Arial"/>
          <w:sz w:val="18"/>
          <w:szCs w:val="18"/>
          <w:lang w:eastAsia="ja-JP"/>
        </w:rPr>
        <w:t>Requirements without specific issues</w:t>
      </w:r>
      <w:r w:rsidRPr="00376830">
        <w:rPr>
          <w:rFonts w:ascii="Arial" w:eastAsia="MS Mincho" w:hAnsi="Arial" w:cs="Arial"/>
          <w:sz w:val="18"/>
          <w:szCs w:val="18"/>
          <w:lang w:eastAsia="ja-JP"/>
        </w:rPr>
        <w:tab/>
      </w:r>
      <w:r w:rsidRPr="00376830">
        <w:rPr>
          <w:rFonts w:ascii="Arial" w:hAnsi="Arial" w:cs="Arial"/>
          <w:sz w:val="18"/>
          <w:szCs w:val="18"/>
          <w:lang w:eastAsia="ja-JP"/>
        </w:rPr>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-Core]</w:t>
      </w:r>
    </w:p>
    <w:p w14:paraId="4A66E704" w14:textId="77777777" w:rsidR="00E83E28" w:rsidRPr="003768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hAnsi="Arial" w:cs="Arial" w:hint="eastAsia"/>
          <w:sz w:val="18"/>
          <w:szCs w:val="18"/>
          <w:lang w:eastAsia="ja-JP"/>
        </w:rPr>
        <w:t>M</w:t>
      </w:r>
      <w:r w:rsidRPr="00376830">
        <w:rPr>
          <w:rFonts w:ascii="Arial" w:hAnsi="Arial" w:cs="Arial"/>
          <w:sz w:val="18"/>
          <w:szCs w:val="18"/>
          <w:lang w:eastAsia="ja-JP"/>
        </w:rPr>
        <w:t>oderator summary and conclusions</w:t>
      </w:r>
      <w:r w:rsidRPr="00376830">
        <w:rPr>
          <w:rFonts w:ascii="Arial" w:hAnsi="Arial" w:cs="Arial"/>
          <w:sz w:val="18"/>
          <w:szCs w:val="18"/>
          <w:lang w:eastAsia="ja-JP"/>
        </w:rPr>
        <w:tab/>
        <w:t>[</w:t>
      </w:r>
      <w:r w:rsidRPr="00376830">
        <w:rPr>
          <w:rFonts w:ascii="Arial" w:hAnsi="Arial" w:cs="Arial" w:hint="eastAsia"/>
          <w:sz w:val="18"/>
          <w:szCs w:val="18"/>
          <w:lang w:eastAsia="ja-JP"/>
        </w:rPr>
        <w:t>LTE_CA_R18_xBDL_yBUL</w:t>
      </w:r>
      <w:r w:rsidRPr="00376830">
        <w:rPr>
          <w:rFonts w:ascii="Arial" w:hAnsi="Arial" w:cs="Arial"/>
          <w:sz w:val="18"/>
          <w:szCs w:val="18"/>
          <w:lang w:eastAsia="ja-JP"/>
        </w:rPr>
        <w:t>]</w:t>
      </w:r>
    </w:p>
    <w:p w14:paraId="25AEF16F" w14:textId="3647F3F2" w:rsidR="0075355D" w:rsidRPr="00376830"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376830">
        <w:rPr>
          <w:rFonts w:ascii="Arial" w:hAnsi="Arial" w:cs="Arial"/>
          <w:sz w:val="18"/>
          <w:szCs w:val="18"/>
          <w:lang w:eastAsia="ja-JP"/>
        </w:rPr>
        <w:t>Additional LTE bands for UE categories M1/M2/NB1/NB2 in Rel-18</w:t>
      </w:r>
      <w:r w:rsidRPr="00376830">
        <w:rPr>
          <w:rFonts w:ascii="Arial" w:hAnsi="Arial" w:cs="Arial"/>
          <w:sz w:val="18"/>
          <w:szCs w:val="18"/>
          <w:lang w:eastAsia="ja-JP"/>
        </w:rPr>
        <w:tab/>
        <w:t>[LTE_bands_R18_M1_M2_NB1_NB2]</w:t>
      </w:r>
    </w:p>
    <w:p w14:paraId="28E6FF24" w14:textId="067EB392" w:rsidR="00DA7545" w:rsidRPr="00376830" w:rsidRDefault="00BA0FED"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hint="eastAsia"/>
          <w:sz w:val="18"/>
          <w:szCs w:val="18"/>
          <w:lang w:eastAsia="ja-JP"/>
        </w:rPr>
        <w:t>Rapporteur input (TR)</w:t>
      </w:r>
      <w:r w:rsidR="00DA7545" w:rsidRPr="00376830">
        <w:rPr>
          <w:rFonts w:ascii="Arial" w:hAnsi="Arial" w:cs="Arial"/>
          <w:sz w:val="18"/>
          <w:szCs w:val="18"/>
          <w:lang w:eastAsia="ja-JP"/>
        </w:rPr>
        <w:tab/>
        <w:t>[LTE_bands_R18_M1_M2_NB1_NB2-Core]</w:t>
      </w:r>
    </w:p>
    <w:p w14:paraId="40D6E3B7"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r>
      <w:r w:rsidRPr="00376830">
        <w:rPr>
          <w:rFonts w:ascii="Arial" w:hAnsi="Arial" w:cs="Arial"/>
          <w:sz w:val="18"/>
          <w:szCs w:val="18"/>
          <w:lang w:eastAsia="ja-JP"/>
        </w:rPr>
        <w:t>[LTE_bands_R18_M1_M2_NB1_NB2-Core]</w:t>
      </w:r>
    </w:p>
    <w:p w14:paraId="0EEAC2F1" w14:textId="77777777" w:rsidR="00DA7545" w:rsidRPr="003768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BS RF and MSR requirements</w:t>
      </w:r>
      <w:r w:rsidRPr="00376830">
        <w:rPr>
          <w:rFonts w:ascii="Arial" w:eastAsia="MS Mincho" w:hAnsi="Arial" w:cs="Arial"/>
          <w:sz w:val="18"/>
          <w:szCs w:val="18"/>
          <w:lang w:eastAsia="ja-JP"/>
        </w:rPr>
        <w:tab/>
      </w:r>
      <w:bookmarkStart w:id="18" w:name="OLE_LINK11"/>
      <w:bookmarkStart w:id="19" w:name="OLE_LINK18"/>
      <w:r w:rsidRPr="00376830">
        <w:rPr>
          <w:rFonts w:ascii="Arial" w:eastAsia="MS Mincho" w:hAnsi="Arial" w:cs="Arial"/>
          <w:sz w:val="18"/>
          <w:szCs w:val="18"/>
          <w:lang w:eastAsia="ja-JP"/>
        </w:rPr>
        <w:t>[LTE_bands_R18_M1_M2_NB1_NB2-Core/Perf]</w:t>
      </w:r>
      <w:bookmarkEnd w:id="18"/>
      <w:bookmarkEnd w:id="19"/>
    </w:p>
    <w:p w14:paraId="09A4C77E" w14:textId="77777777" w:rsidR="00451424" w:rsidRPr="00376830"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the Extended L-band (UL 1668-1675, DL 1518-1525) for IoT NTN</w:t>
      </w:r>
      <w:r w:rsidRPr="00376830">
        <w:rPr>
          <w:rFonts w:ascii="Arial" w:eastAsia="MS Mincho" w:hAnsi="Arial" w:cs="Arial"/>
          <w:sz w:val="18"/>
          <w:szCs w:val="18"/>
          <w:lang w:eastAsia="ja-JP"/>
        </w:rPr>
        <w:tab/>
        <w:t>[IoT_NTN_extLband]</w:t>
      </w:r>
    </w:p>
    <w:p w14:paraId="5729D23B"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Band definition and system parameters</w:t>
      </w:r>
      <w:r w:rsidRPr="00376830">
        <w:rPr>
          <w:rFonts w:ascii="Arial" w:eastAsia="MS Mincho" w:hAnsi="Arial" w:cs="Arial"/>
          <w:sz w:val="18"/>
          <w:szCs w:val="18"/>
          <w:lang w:eastAsia="ja-JP"/>
        </w:rPr>
        <w:tab/>
        <w:t>[IoT_NTN_extLband-Core]</w:t>
      </w:r>
    </w:p>
    <w:p w14:paraId="7A7316FE"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UE RF requirements</w:t>
      </w:r>
      <w:r w:rsidRPr="00376830">
        <w:rPr>
          <w:rFonts w:ascii="Arial" w:eastAsia="MS Mincho" w:hAnsi="Arial" w:cs="Arial"/>
          <w:sz w:val="18"/>
          <w:szCs w:val="18"/>
          <w:lang w:eastAsia="ja-JP"/>
        </w:rPr>
        <w:tab/>
        <w:t>[IoT_NTN_extLband-Core]</w:t>
      </w:r>
    </w:p>
    <w:p w14:paraId="2C460E4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SAN RF requirements</w:t>
      </w:r>
      <w:r w:rsidRPr="00376830">
        <w:rPr>
          <w:rFonts w:ascii="Arial" w:eastAsia="MS Mincho" w:hAnsi="Arial" w:cs="Arial"/>
          <w:sz w:val="18"/>
          <w:szCs w:val="18"/>
          <w:lang w:eastAsia="ja-JP"/>
        </w:rPr>
        <w:tab/>
        <w:t>[IoT_NTN_extLband-Core]</w:t>
      </w:r>
    </w:p>
    <w:p w14:paraId="169D9062"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RRM core requirements</w:t>
      </w:r>
      <w:r w:rsidRPr="00376830">
        <w:rPr>
          <w:rFonts w:ascii="Arial" w:eastAsia="MS Mincho" w:hAnsi="Arial" w:cs="Arial"/>
          <w:sz w:val="18"/>
          <w:szCs w:val="18"/>
          <w:lang w:eastAsia="ja-JP"/>
        </w:rPr>
        <w:tab/>
        <w:t>[IoT_NTN_extLband-Core]</w:t>
      </w:r>
    </w:p>
    <w:p w14:paraId="35B8BEFE" w14:textId="6BD6CE7F" w:rsidR="00451424" w:rsidRPr="00376830"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MS Mincho" w:hAnsi="Arial" w:cs="Arial"/>
          <w:sz w:val="18"/>
          <w:szCs w:val="18"/>
          <w:lang w:eastAsia="ja-JP"/>
        </w:rPr>
        <w:t>Moderator summary and conclusions</w:t>
      </w:r>
      <w:r w:rsidRPr="00376830">
        <w:rPr>
          <w:rFonts w:ascii="Arial" w:eastAsia="MS Mincho" w:hAnsi="Arial" w:cs="Arial"/>
          <w:sz w:val="18"/>
          <w:szCs w:val="18"/>
          <w:lang w:eastAsia="ja-JP"/>
        </w:rPr>
        <w:tab/>
        <w:t>[IoT_NTN_extLband]</w:t>
      </w:r>
    </w:p>
    <w:p w14:paraId="0B83E361" w14:textId="77777777" w:rsidR="00451424" w:rsidRPr="00376830"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Introduction of a new FDD band (L+S band) for IoT NTN operation</w:t>
      </w:r>
      <w:r w:rsidRPr="00376830">
        <w:rPr>
          <w:rFonts w:ascii="Arial" w:eastAsia="MS Mincho" w:hAnsi="Arial" w:cs="Arial"/>
          <w:sz w:val="18"/>
          <w:szCs w:val="18"/>
          <w:lang w:eastAsia="ja-JP"/>
        </w:rPr>
        <w:tab/>
        <w:t>[</w:t>
      </w:r>
      <w:r w:rsidRPr="00376830">
        <w:rPr>
          <w:rFonts w:ascii="Arial" w:hAnsi="Arial" w:cs="Arial"/>
          <w:color w:val="000000"/>
          <w:sz w:val="18"/>
          <w:szCs w:val="18"/>
          <w:lang w:eastAsia="en-GB"/>
        </w:rPr>
        <w:t>IoT_NTN_FDD_LS_band</w:t>
      </w:r>
      <w:r w:rsidRPr="00376830">
        <w:rPr>
          <w:rFonts w:ascii="Arial" w:eastAsia="MS Mincho" w:hAnsi="Arial" w:cs="Arial"/>
          <w:sz w:val="18"/>
          <w:szCs w:val="18"/>
          <w:lang w:eastAsia="ja-JP"/>
        </w:rPr>
        <w:t>]</w:t>
      </w:r>
    </w:p>
    <w:p w14:paraId="5DB6B031" w14:textId="108E4FC0"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G</w:t>
      </w:r>
      <w:r w:rsidR="00642DE1">
        <w:rPr>
          <w:rFonts w:ascii="Arial" w:eastAsiaTheme="minorEastAsia" w:hAnsi="Arial" w:cs="Arial"/>
          <w:sz w:val="18"/>
          <w:szCs w:val="18"/>
        </w:rPr>
        <w:t>eneral aspects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44922B3B"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hint="eastAsia"/>
          <w:sz w:val="18"/>
          <w:szCs w:val="18"/>
        </w:rPr>
        <w:t>B</w:t>
      </w:r>
      <w:r w:rsidRPr="00376830">
        <w:rPr>
          <w:rFonts w:ascii="Arial" w:eastAsiaTheme="minorEastAsia" w:hAnsi="Arial" w:cs="Arial"/>
          <w:sz w:val="18"/>
          <w:szCs w:val="18"/>
        </w:rPr>
        <w:t>and definition and system parameters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369151B2"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UE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7FF7FCA4"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67A41DC1" w14:textId="77777777" w:rsidR="00451424" w:rsidRPr="00376830"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Pr="00376830">
        <w:rPr>
          <w:rFonts w:ascii="Arial" w:hAnsi="Arial" w:cs="Arial"/>
          <w:color w:val="000000"/>
          <w:sz w:val="18"/>
          <w:szCs w:val="18"/>
          <w:lang w:eastAsia="en-GB"/>
        </w:rPr>
        <w:t>IoT_NTN_FDD_LS_band-Core</w:t>
      </w:r>
      <w:r w:rsidRPr="00376830">
        <w:rPr>
          <w:rFonts w:ascii="Arial" w:eastAsia="MS Mincho" w:hAnsi="Arial" w:cs="Arial"/>
          <w:sz w:val="18"/>
          <w:szCs w:val="18"/>
          <w:lang w:eastAsia="ja-JP"/>
        </w:rPr>
        <w:t>]</w:t>
      </w:r>
    </w:p>
    <w:p w14:paraId="1E1670D3" w14:textId="535CA367" w:rsidR="00451424" w:rsidRPr="000C2BAA"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eastAsia="MS Mincho" w:hAnsi="Arial" w:cs="Arial"/>
          <w:sz w:val="18"/>
          <w:szCs w:val="18"/>
          <w:lang w:eastAsia="ja-JP"/>
        </w:rPr>
        <w:t>[</w:t>
      </w:r>
      <w:r w:rsidR="00F548C6" w:rsidRPr="00376830">
        <w:rPr>
          <w:rFonts w:ascii="Arial" w:hAnsi="Arial" w:cs="Arial"/>
          <w:color w:val="000000"/>
          <w:sz w:val="18"/>
          <w:szCs w:val="18"/>
          <w:lang w:eastAsia="en-GB"/>
        </w:rPr>
        <w:t>IoT_NTN_FDD_LS_band</w:t>
      </w:r>
      <w:r w:rsidRPr="00376830">
        <w:rPr>
          <w:rFonts w:ascii="Arial" w:eastAsia="MS Mincho" w:hAnsi="Arial" w:cs="Arial"/>
          <w:sz w:val="18"/>
          <w:szCs w:val="18"/>
          <w:lang w:eastAsia="ja-JP"/>
        </w:rPr>
        <w:t>]</w:t>
      </w:r>
    </w:p>
    <w:p w14:paraId="5FD61472" w14:textId="2FD68CD0" w:rsidR="00B1768A" w:rsidRDefault="00B1768A" w:rsidP="000C2BA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B1768A">
        <w:rPr>
          <w:rFonts w:ascii="Arial" w:eastAsia="MS Mincho" w:hAnsi="Arial" w:cs="Arial"/>
          <w:sz w:val="18"/>
          <w:szCs w:val="18"/>
          <w:lang w:eastAsia="ja-JP"/>
        </w:rPr>
        <w:t>High Power UE (Power Class 2) for LTE FDD Single Band</w:t>
      </w:r>
      <w:r>
        <w:rPr>
          <w:rFonts w:ascii="Arial" w:eastAsia="MS Mincho" w:hAnsi="Arial" w:cs="Arial"/>
          <w:sz w:val="18"/>
          <w:szCs w:val="18"/>
          <w:lang w:eastAsia="ja-JP"/>
        </w:rPr>
        <w:tab/>
        <w:t>[</w:t>
      </w:r>
      <w:r w:rsidRPr="000C2BAA">
        <w:rPr>
          <w:rFonts w:ascii="Arial" w:eastAsia="MS Mincho" w:hAnsi="Arial" w:cs="Arial"/>
          <w:sz w:val="18"/>
          <w:szCs w:val="18"/>
          <w:lang w:eastAsia="ja-JP"/>
        </w:rPr>
        <w:t>HPUE_LTE_FDD_R18]</w:t>
      </w:r>
    </w:p>
    <w:p w14:paraId="0ED36217" w14:textId="0F7E535B" w:rsidR="004144C2" w:rsidRDefault="004144C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General and work plan</w:t>
      </w:r>
      <w:r>
        <w:rPr>
          <w:rFonts w:ascii="Arial" w:eastAsiaTheme="minorEastAsia" w:hAnsi="Arial" w:cs="Arial"/>
          <w:sz w:val="18"/>
          <w:szCs w:val="18"/>
        </w:rPr>
        <w:tab/>
      </w:r>
      <w:r>
        <w:rPr>
          <w:rFonts w:ascii="Arial" w:eastAsia="MS Mincho" w:hAnsi="Arial" w:cs="Arial"/>
          <w:sz w:val="18"/>
          <w:szCs w:val="18"/>
          <w:lang w:eastAsia="ja-JP"/>
        </w:rPr>
        <w:t>[</w:t>
      </w:r>
      <w:r w:rsidRPr="00D32D8F">
        <w:rPr>
          <w:rFonts w:ascii="Arial" w:eastAsia="MS Mincho" w:hAnsi="Arial" w:cs="Arial"/>
          <w:sz w:val="18"/>
          <w:szCs w:val="18"/>
          <w:lang w:eastAsia="ja-JP"/>
        </w:rPr>
        <w:t>HPUE_LTE_FDD_R18</w:t>
      </w:r>
      <w:r>
        <w:rPr>
          <w:rFonts w:ascii="Arial" w:eastAsia="MS Mincho" w:hAnsi="Arial" w:cs="Arial"/>
          <w:sz w:val="18"/>
          <w:szCs w:val="18"/>
          <w:lang w:eastAsia="ja-JP"/>
        </w:rPr>
        <w:t>-Core</w:t>
      </w:r>
      <w:r w:rsidRPr="00D32D8F">
        <w:rPr>
          <w:rFonts w:ascii="Arial" w:eastAsia="MS Mincho" w:hAnsi="Arial" w:cs="Arial"/>
          <w:sz w:val="18"/>
          <w:szCs w:val="18"/>
          <w:lang w:eastAsia="ja-JP"/>
        </w:rPr>
        <w:t>]</w:t>
      </w:r>
    </w:p>
    <w:p w14:paraId="51D1CE17" w14:textId="46870368" w:rsidR="004144C2" w:rsidRDefault="004144C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 RF requirements</w:t>
      </w:r>
      <w:r>
        <w:rPr>
          <w:rFonts w:ascii="Arial" w:eastAsiaTheme="minorEastAsia" w:hAnsi="Arial" w:cs="Arial"/>
          <w:sz w:val="18"/>
          <w:szCs w:val="18"/>
        </w:rPr>
        <w:tab/>
      </w:r>
      <w:r>
        <w:rPr>
          <w:rFonts w:ascii="Arial" w:eastAsia="MS Mincho" w:hAnsi="Arial" w:cs="Arial"/>
          <w:sz w:val="18"/>
          <w:szCs w:val="18"/>
          <w:lang w:eastAsia="ja-JP"/>
        </w:rPr>
        <w:t>[</w:t>
      </w:r>
      <w:r w:rsidRPr="00D32D8F">
        <w:rPr>
          <w:rFonts w:ascii="Arial" w:eastAsia="MS Mincho" w:hAnsi="Arial" w:cs="Arial"/>
          <w:sz w:val="18"/>
          <w:szCs w:val="18"/>
          <w:lang w:eastAsia="ja-JP"/>
        </w:rPr>
        <w:t>HPUE_LTE_FDD_R18</w:t>
      </w:r>
      <w:r>
        <w:rPr>
          <w:rFonts w:ascii="Arial" w:eastAsia="MS Mincho" w:hAnsi="Arial" w:cs="Arial"/>
          <w:sz w:val="18"/>
          <w:szCs w:val="18"/>
          <w:lang w:eastAsia="ja-JP"/>
        </w:rPr>
        <w:t>-Core</w:t>
      </w:r>
      <w:r w:rsidRPr="00D32D8F">
        <w:rPr>
          <w:rFonts w:ascii="Arial" w:eastAsia="MS Mincho" w:hAnsi="Arial" w:cs="Arial"/>
          <w:sz w:val="18"/>
          <w:szCs w:val="18"/>
          <w:lang w:eastAsia="ja-JP"/>
        </w:rPr>
        <w:t>]</w:t>
      </w:r>
    </w:p>
    <w:p w14:paraId="578A232E" w14:textId="507CE664" w:rsidR="004144C2" w:rsidRDefault="004144C2" w:rsidP="000C2BAA">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Tx requirements</w:t>
      </w:r>
      <w:r>
        <w:rPr>
          <w:rFonts w:ascii="Arial" w:eastAsia="MS Mincho" w:hAnsi="Arial" w:cs="Arial"/>
          <w:sz w:val="18"/>
          <w:szCs w:val="18"/>
          <w:lang w:eastAsia="ja-JP"/>
        </w:rPr>
        <w:tab/>
        <w:t>[</w:t>
      </w:r>
      <w:r w:rsidRPr="00D32D8F">
        <w:rPr>
          <w:rFonts w:ascii="Arial" w:eastAsia="MS Mincho" w:hAnsi="Arial" w:cs="Arial"/>
          <w:sz w:val="18"/>
          <w:szCs w:val="18"/>
          <w:lang w:eastAsia="ja-JP"/>
        </w:rPr>
        <w:t>HPUE_LTE_FDD_R18</w:t>
      </w:r>
      <w:r>
        <w:rPr>
          <w:rFonts w:ascii="Arial" w:eastAsia="MS Mincho" w:hAnsi="Arial" w:cs="Arial"/>
          <w:sz w:val="18"/>
          <w:szCs w:val="18"/>
          <w:lang w:eastAsia="ja-JP"/>
        </w:rPr>
        <w:t>-Core</w:t>
      </w:r>
      <w:r w:rsidRPr="00D32D8F">
        <w:rPr>
          <w:rFonts w:ascii="Arial" w:eastAsia="MS Mincho" w:hAnsi="Arial" w:cs="Arial"/>
          <w:sz w:val="18"/>
          <w:szCs w:val="18"/>
          <w:lang w:eastAsia="ja-JP"/>
        </w:rPr>
        <w:t>]</w:t>
      </w:r>
    </w:p>
    <w:p w14:paraId="21176652" w14:textId="194286BE" w:rsidR="004144C2" w:rsidRPr="000C2BAA" w:rsidRDefault="004144C2" w:rsidP="000C2BAA">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Rx requirements</w:t>
      </w:r>
      <w:r>
        <w:rPr>
          <w:rFonts w:ascii="Arial" w:eastAsia="MS Mincho" w:hAnsi="Arial" w:cs="Arial"/>
          <w:sz w:val="18"/>
          <w:szCs w:val="18"/>
          <w:lang w:eastAsia="ja-JP"/>
        </w:rPr>
        <w:tab/>
        <w:t>[</w:t>
      </w:r>
      <w:r w:rsidRPr="00D32D8F">
        <w:rPr>
          <w:rFonts w:ascii="Arial" w:eastAsia="MS Mincho" w:hAnsi="Arial" w:cs="Arial"/>
          <w:sz w:val="18"/>
          <w:szCs w:val="18"/>
          <w:lang w:eastAsia="ja-JP"/>
        </w:rPr>
        <w:t>HPUE_LTE_FDD_R18</w:t>
      </w:r>
      <w:r>
        <w:rPr>
          <w:rFonts w:ascii="Arial" w:eastAsia="MS Mincho" w:hAnsi="Arial" w:cs="Arial"/>
          <w:sz w:val="18"/>
          <w:szCs w:val="18"/>
          <w:lang w:eastAsia="ja-JP"/>
        </w:rPr>
        <w:t>-Core</w:t>
      </w:r>
      <w:r w:rsidRPr="00D32D8F">
        <w:rPr>
          <w:rFonts w:ascii="Arial" w:eastAsia="MS Mincho" w:hAnsi="Arial" w:cs="Arial"/>
          <w:sz w:val="18"/>
          <w:szCs w:val="18"/>
          <w:lang w:eastAsia="ja-JP"/>
        </w:rPr>
        <w:t>]</w:t>
      </w:r>
    </w:p>
    <w:p w14:paraId="54E4CCB8" w14:textId="390E1209" w:rsidR="004144C2" w:rsidRPr="004144C2" w:rsidRDefault="004144C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MS Mincho" w:hAnsi="Arial" w:cs="Arial"/>
          <w:sz w:val="18"/>
          <w:szCs w:val="18"/>
          <w:lang w:eastAsia="ja-JP"/>
        </w:rPr>
        <w:t>[</w:t>
      </w:r>
      <w:r w:rsidRPr="00D32D8F">
        <w:rPr>
          <w:rFonts w:ascii="Arial" w:eastAsia="MS Mincho" w:hAnsi="Arial" w:cs="Arial"/>
          <w:sz w:val="18"/>
          <w:szCs w:val="18"/>
          <w:lang w:eastAsia="ja-JP"/>
        </w:rPr>
        <w:t>HPUE_LTE_FDD_R18]</w:t>
      </w:r>
    </w:p>
    <w:p w14:paraId="30649AD5" w14:textId="3221081A" w:rsidR="00E4251E" w:rsidRPr="00376830"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376830">
        <w:rPr>
          <w:rFonts w:ascii="Arial" w:hAnsi="Arial" w:cs="Arial"/>
          <w:sz w:val="18"/>
          <w:szCs w:val="18"/>
          <w:lang w:eastAsia="ja-JP"/>
        </w:rPr>
        <w:t xml:space="preserve">-------------------------------------- </w:t>
      </w:r>
      <w:r w:rsidR="00BB3CCD" w:rsidRPr="00376830">
        <w:rPr>
          <w:rFonts w:ascii="Arial" w:hAnsi="Arial" w:cs="Arial"/>
          <w:sz w:val="18"/>
          <w:szCs w:val="18"/>
          <w:lang w:eastAsia="ja-JP"/>
        </w:rPr>
        <w:t>N</w:t>
      </w:r>
      <w:r w:rsidRPr="00376830">
        <w:rPr>
          <w:rFonts w:ascii="Arial" w:hAnsi="Arial" w:cs="Arial"/>
          <w:sz w:val="18"/>
          <w:szCs w:val="18"/>
          <w:lang w:eastAsia="ja-JP"/>
        </w:rPr>
        <w:t>on-spectrum related Items ----------------------------------------------------------------------------------</w:t>
      </w:r>
    </w:p>
    <w:p w14:paraId="4A44820A" w14:textId="3C8F53E9" w:rsidR="00BF240D" w:rsidRPr="00376830"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IoT (Internet of Things) NTN (non-terrestrial network) enhancements</w:t>
      </w:r>
      <w:r w:rsidRPr="00376830">
        <w:rPr>
          <w:rFonts w:ascii="Arial" w:eastAsia="MS Mincho" w:hAnsi="Arial" w:cs="Arial"/>
          <w:sz w:val="18"/>
          <w:szCs w:val="18"/>
          <w:lang w:eastAsia="ja-JP"/>
        </w:rPr>
        <w:tab/>
        <w:t>[IoT_NTN_enh]</w:t>
      </w:r>
    </w:p>
    <w:p w14:paraId="659E90E7" w14:textId="2ABCDC9E"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G</w:t>
      </w:r>
      <w:r w:rsidRPr="00376830">
        <w:rPr>
          <w:rFonts w:ascii="Arial" w:eastAsiaTheme="minorEastAsia" w:hAnsi="Arial" w:cs="Arial"/>
          <w:sz w:val="18"/>
          <w:szCs w:val="18"/>
        </w:rPr>
        <w:t>eneral a</w:t>
      </w:r>
      <w:r w:rsidR="00F46839">
        <w:rPr>
          <w:rFonts w:ascii="Arial" w:eastAsiaTheme="minorEastAsia" w:hAnsi="Arial" w:cs="Arial"/>
          <w:sz w:val="18"/>
          <w:szCs w:val="18"/>
        </w:rPr>
        <w:t>spects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0F29DDCA"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hint="eastAsia"/>
          <w:sz w:val="18"/>
          <w:szCs w:val="18"/>
        </w:rPr>
        <w:t>U</w:t>
      </w:r>
      <w:r w:rsidRPr="00376830">
        <w:rPr>
          <w:rFonts w:ascii="Arial" w:eastAsiaTheme="minorEastAsia" w:hAnsi="Arial" w:cs="Arial"/>
          <w:sz w:val="18"/>
          <w:szCs w:val="18"/>
        </w:rPr>
        <w:t xml:space="preserve">E </w:t>
      </w:r>
      <w:r w:rsidRPr="00376830">
        <w:rPr>
          <w:rFonts w:ascii="Arial" w:eastAsiaTheme="minorEastAsia" w:hAnsi="Arial" w:cs="Arial" w:hint="eastAsia"/>
          <w:sz w:val="18"/>
          <w:szCs w:val="18"/>
        </w:rPr>
        <w:t>RF</w:t>
      </w:r>
      <w:r w:rsidRPr="00376830">
        <w:rPr>
          <w:rFonts w:ascii="Arial" w:eastAsiaTheme="minorEastAsia" w:hAnsi="Arial" w:cs="Arial"/>
          <w:sz w:val="18"/>
          <w:szCs w:val="18"/>
        </w:rPr>
        <w:t xml:space="preserv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542E4920"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SAN RF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0EB83A0D" w14:textId="77777777"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RRM core requirements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[IoT_NTN_enh-Core]</w:t>
      </w:r>
    </w:p>
    <w:p w14:paraId="4C97CE01" w14:textId="2F5DC650" w:rsidR="00D97845" w:rsidRPr="003768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76830">
        <w:rPr>
          <w:rFonts w:ascii="Arial" w:eastAsiaTheme="minorEastAsia" w:hAnsi="Arial" w:cs="Arial"/>
          <w:sz w:val="18"/>
          <w:szCs w:val="18"/>
        </w:rPr>
        <w:t>Moderator summary and conclusions</w:t>
      </w:r>
      <w:r w:rsidRPr="00376830">
        <w:rPr>
          <w:rFonts w:ascii="Arial" w:eastAsiaTheme="minorEastAsia" w:hAnsi="Arial" w:cs="Arial"/>
          <w:sz w:val="18"/>
          <w:szCs w:val="18"/>
        </w:rPr>
        <w:tab/>
      </w:r>
      <w:r w:rsidRPr="00376830">
        <w:rPr>
          <w:rFonts w:ascii="Arial" w:eastAsia="MS Mincho" w:hAnsi="Arial" w:cs="Arial"/>
          <w:sz w:val="18"/>
          <w:szCs w:val="18"/>
          <w:lang w:eastAsia="ja-JP"/>
        </w:rPr>
        <w:t>[IoT_NTN_enh]</w:t>
      </w:r>
    </w:p>
    <w:p w14:paraId="3B967A28" w14:textId="2DC8ECE8" w:rsidR="00CF6C9F" w:rsidRPr="00376830" w:rsidRDefault="00CF6C9F" w:rsidP="00320ED0">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376830">
        <w:rPr>
          <w:rFonts w:ascii="Arial" w:eastAsia="MS Mincho" w:hAnsi="Arial" w:cs="Arial"/>
          <w:sz w:val="18"/>
          <w:szCs w:val="18"/>
          <w:lang w:eastAsia="ja-JP"/>
        </w:rPr>
        <w:t>Enhanced LTE Support for UAV</w:t>
      </w:r>
      <w:r w:rsidR="00566D32" w:rsidRPr="00376830">
        <w:rPr>
          <w:rFonts w:ascii="Arial" w:eastAsia="MS Mincho" w:hAnsi="Arial" w:cs="Arial"/>
          <w:sz w:val="18"/>
          <w:szCs w:val="18"/>
          <w:lang w:eastAsia="ja-JP"/>
        </w:rPr>
        <w:tab/>
        <w:t>[LTE_UAV_enh]</w:t>
      </w:r>
    </w:p>
    <w:p w14:paraId="6679A981" w14:textId="01DAD6B4"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 xml:space="preserve">General </w:t>
      </w:r>
      <w:r w:rsidR="001E12C5">
        <w:rPr>
          <w:rFonts w:ascii="Arial" w:eastAsiaTheme="minorEastAsia" w:hAnsi="Arial" w:cs="Arial"/>
          <w:sz w:val="18"/>
          <w:szCs w:val="18"/>
        </w:rPr>
        <w:t>aspects</w:t>
      </w:r>
      <w:r w:rsidR="00566D32" w:rsidRPr="00376830">
        <w:rPr>
          <w:rFonts w:ascii="Arial" w:eastAsiaTheme="minorEastAsia" w:hAnsi="Arial" w:cs="Arial"/>
          <w:sz w:val="18"/>
          <w:szCs w:val="18"/>
        </w:rPr>
        <w:tab/>
        <w:t>[LTE_UAV_enh]</w:t>
      </w:r>
    </w:p>
    <w:p w14:paraId="3F1D30C7" w14:textId="5994B547"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eastAsiaTheme="minorEastAsia" w:hAnsi="Arial" w:cs="Arial"/>
          <w:sz w:val="18"/>
          <w:szCs w:val="18"/>
        </w:rPr>
        <w:t>Necessary UE types and additional OOBE requirements for aerial UEs</w:t>
      </w:r>
      <w:r w:rsidR="00566D32" w:rsidRPr="00376830">
        <w:rPr>
          <w:rFonts w:ascii="Arial" w:eastAsiaTheme="minorEastAsia" w:hAnsi="Arial" w:cs="Arial"/>
          <w:sz w:val="18"/>
          <w:szCs w:val="18"/>
        </w:rPr>
        <w:tab/>
        <w:t>[LTE_UAV_enh]</w:t>
      </w:r>
    </w:p>
    <w:p w14:paraId="724A6DE2" w14:textId="65E85226" w:rsidR="00CF6C9F" w:rsidRPr="00376830"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76830">
        <w:rPr>
          <w:rFonts w:ascii="Arial" w:hAnsi="Arial" w:cs="Arial"/>
          <w:sz w:val="18"/>
          <w:szCs w:val="18"/>
        </w:rPr>
        <w:t>Moderator summary and conclusions</w:t>
      </w:r>
      <w:r w:rsidR="00566D32" w:rsidRPr="00376830">
        <w:rPr>
          <w:rFonts w:ascii="Arial" w:hAnsi="Arial" w:cs="Arial"/>
          <w:sz w:val="18"/>
          <w:szCs w:val="18"/>
        </w:rPr>
        <w:tab/>
      </w:r>
      <w:r w:rsidR="00566D32" w:rsidRPr="00376830">
        <w:rPr>
          <w:rFonts w:ascii="Arial" w:eastAsiaTheme="minorEastAsia" w:hAnsi="Arial" w:cs="Arial"/>
          <w:sz w:val="18"/>
          <w:szCs w:val="18"/>
        </w:rPr>
        <w:t>[LTE_UAV_enh]</w:t>
      </w:r>
    </w:p>
    <w:p w14:paraId="21CE13A7" w14:textId="77777777" w:rsidR="00053A78" w:rsidRPr="002C1ECA"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2C1ECA">
        <w:rPr>
          <w:rFonts w:ascii="Arial" w:hAnsi="Arial" w:cs="Arial"/>
          <w:sz w:val="18"/>
          <w:szCs w:val="18"/>
          <w:lang w:val="en-GB" w:eastAsia="ja-JP"/>
        </w:rPr>
        <w:t>L</w:t>
      </w:r>
      <w:r w:rsidRPr="002C1ECA">
        <w:rPr>
          <w:rFonts w:ascii="Arial" w:eastAsia="宋体" w:hAnsi="Arial" w:cs="Arial"/>
          <w:sz w:val="18"/>
          <w:szCs w:val="18"/>
        </w:rPr>
        <w:t>iaison and output to other groups</w:t>
      </w:r>
    </w:p>
    <w:p w14:paraId="5E6FEF10" w14:textId="4EEC107E" w:rsidR="003D20B0" w:rsidRPr="000C2BAA" w:rsidRDefault="003D20B0"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E4A07">
        <w:rPr>
          <w:rFonts w:ascii="Arial" w:eastAsia="MS Mincho" w:hAnsi="Arial" w:cs="Arial"/>
          <w:sz w:val="18"/>
          <w:szCs w:val="18"/>
          <w:lang w:eastAsia="ja-JP"/>
        </w:rPr>
        <w:t>R18 related</w:t>
      </w:r>
    </w:p>
    <w:p w14:paraId="58D002A5" w14:textId="4D7A1E93" w:rsidR="00BB7D05" w:rsidRDefault="00BB7D05" w:rsidP="000C2BAA">
      <w:pPr>
        <w:numPr>
          <w:ilvl w:val="2"/>
          <w:numId w:val="1"/>
        </w:numPr>
        <w:tabs>
          <w:tab w:val="left" w:pos="1560"/>
          <w:tab w:val="right" w:pos="15120"/>
        </w:tabs>
        <w:spacing w:before="60" w:after="60"/>
        <w:ind w:hanging="886"/>
        <w:outlineLvl w:val="0"/>
        <w:rPr>
          <w:rFonts w:ascii="Arial" w:hAnsi="Arial" w:cs="Arial"/>
          <w:sz w:val="18"/>
          <w:szCs w:val="18"/>
        </w:rPr>
      </w:pPr>
      <w:r w:rsidRPr="000C2BAA">
        <w:rPr>
          <w:rFonts w:ascii="Arial" w:hAnsi="Arial" w:cs="Arial"/>
          <w:sz w:val="18"/>
          <w:szCs w:val="18"/>
        </w:rPr>
        <w:t>LS on applicability of the requirements in TS 36.101 Clause 8 and Clause 9 to IoT NTN UEs (R5-235817)</w:t>
      </w:r>
      <w:r>
        <w:rPr>
          <w:rFonts w:ascii="Arial" w:hAnsi="Arial" w:cs="Arial"/>
          <w:sz w:val="18"/>
          <w:szCs w:val="18"/>
        </w:rPr>
        <w:tab/>
        <w:t>[</w:t>
      </w:r>
      <w:r w:rsidRPr="00BB7D05">
        <w:rPr>
          <w:rFonts w:ascii="Arial" w:hAnsi="Arial" w:cs="Arial"/>
          <w:sz w:val="18"/>
          <w:szCs w:val="18"/>
        </w:rPr>
        <w:t>LTE_NBIOT_eMTC_NTN_req-UEConTest</w:t>
      </w:r>
      <w:r>
        <w:rPr>
          <w:rFonts w:ascii="Arial" w:hAnsi="Arial" w:cs="Arial"/>
          <w:sz w:val="18"/>
          <w:szCs w:val="18"/>
        </w:rPr>
        <w:t>]</w:t>
      </w:r>
    </w:p>
    <w:p w14:paraId="07E21A08" w14:textId="080D67BF" w:rsidR="00515C20" w:rsidRPr="00EE4A07" w:rsidRDefault="00515C20" w:rsidP="000C2BAA">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Others</w:t>
      </w:r>
    </w:p>
    <w:p w14:paraId="30123EC0" w14:textId="77777777" w:rsidR="00977322"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R17 related</w:t>
      </w:r>
    </w:p>
    <w:p w14:paraId="47C0486A" w14:textId="7F83B46C" w:rsidR="00357845"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sidRPr="00357845">
        <w:rPr>
          <w:rFonts w:ascii="Arial" w:hAnsi="Arial" w:cs="Arial"/>
          <w:sz w:val="18"/>
          <w:szCs w:val="18"/>
        </w:rPr>
        <w:t>Applicability of pre-configured measurement gaps for RedCap UE (R3-233478)</w:t>
      </w:r>
    </w:p>
    <w:p w14:paraId="2CBB1CD4" w14:textId="7FEABB33" w:rsidR="00357845"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sidRPr="00357845">
        <w:rPr>
          <w:rFonts w:ascii="Arial" w:hAnsi="Arial" w:cs="Arial"/>
          <w:sz w:val="18"/>
          <w:szCs w:val="18"/>
        </w:rPr>
        <w:t>Monitoring of paging occasions for CG-SDT with HD-FDD Redcap UEs (R2-2304562)</w:t>
      </w:r>
    </w:p>
    <w:p w14:paraId="2D0DF53A" w14:textId="2B3BD778" w:rsidR="001E6408" w:rsidRDefault="001E6408" w:rsidP="000C2BAA">
      <w:pPr>
        <w:numPr>
          <w:ilvl w:val="2"/>
          <w:numId w:val="1"/>
        </w:numPr>
        <w:tabs>
          <w:tab w:val="left" w:pos="1560"/>
          <w:tab w:val="right" w:pos="15120"/>
        </w:tabs>
        <w:spacing w:before="60" w:after="60"/>
        <w:ind w:hanging="886"/>
        <w:outlineLvl w:val="0"/>
        <w:rPr>
          <w:rFonts w:ascii="Arial" w:hAnsi="Arial" w:cs="Arial"/>
          <w:sz w:val="18"/>
          <w:szCs w:val="18"/>
        </w:rPr>
      </w:pPr>
      <w:r w:rsidRPr="001E6408">
        <w:rPr>
          <w:rFonts w:ascii="Arial" w:hAnsi="Arial" w:cs="Arial"/>
          <w:sz w:val="18"/>
          <w:szCs w:val="18"/>
        </w:rPr>
        <w:t>Reply LS on newly introduced FR2 CA BW Classes</w:t>
      </w:r>
      <w:r>
        <w:rPr>
          <w:rFonts w:ascii="Arial" w:hAnsi="Arial" w:cs="Arial"/>
          <w:sz w:val="18"/>
          <w:szCs w:val="18"/>
        </w:rPr>
        <w:t xml:space="preserve"> (</w:t>
      </w:r>
      <w:r w:rsidRPr="001E6408">
        <w:rPr>
          <w:rFonts w:ascii="Arial" w:hAnsi="Arial" w:cs="Arial"/>
          <w:sz w:val="18"/>
          <w:szCs w:val="18"/>
        </w:rPr>
        <w:t>R2-2309219</w:t>
      </w:r>
      <w:r>
        <w:rPr>
          <w:rFonts w:ascii="Arial" w:hAnsi="Arial" w:cs="Arial"/>
          <w:sz w:val="18"/>
          <w:szCs w:val="18"/>
        </w:rPr>
        <w:t>)</w:t>
      </w:r>
      <w:r>
        <w:rPr>
          <w:rFonts w:ascii="Arial" w:hAnsi="Arial" w:cs="Arial"/>
          <w:sz w:val="18"/>
          <w:szCs w:val="18"/>
        </w:rPr>
        <w:tab/>
        <w:t>[</w:t>
      </w:r>
      <w:r w:rsidRPr="001E6408">
        <w:rPr>
          <w:rFonts w:ascii="Arial" w:hAnsi="Arial" w:cs="Arial"/>
          <w:sz w:val="18"/>
          <w:szCs w:val="18"/>
        </w:rPr>
        <w:t>NR_RF_FR2_req_enh2-Core</w:t>
      </w:r>
      <w:r>
        <w:rPr>
          <w:rFonts w:ascii="Arial" w:hAnsi="Arial" w:cs="Arial"/>
          <w:sz w:val="18"/>
          <w:szCs w:val="18"/>
        </w:rPr>
        <w:t>]</w:t>
      </w:r>
    </w:p>
    <w:p w14:paraId="22040BDA" w14:textId="67227122" w:rsidR="001E5F77" w:rsidRDefault="001E5F77" w:rsidP="000C2BAA">
      <w:pPr>
        <w:numPr>
          <w:ilvl w:val="2"/>
          <w:numId w:val="1"/>
        </w:numPr>
        <w:tabs>
          <w:tab w:val="left" w:pos="1560"/>
          <w:tab w:val="right" w:pos="15120"/>
        </w:tabs>
        <w:spacing w:before="60" w:after="60"/>
        <w:ind w:hanging="886"/>
        <w:outlineLvl w:val="0"/>
        <w:rPr>
          <w:rFonts w:ascii="Arial" w:hAnsi="Arial" w:cs="Arial"/>
          <w:sz w:val="18"/>
          <w:szCs w:val="18"/>
        </w:rPr>
      </w:pPr>
      <w:r w:rsidRPr="001E5F77">
        <w:rPr>
          <w:rFonts w:ascii="Arial" w:hAnsi="Arial" w:cs="Arial"/>
          <w:sz w:val="18"/>
          <w:szCs w:val="18"/>
        </w:rPr>
        <w:t>LS on CG-SDT RRM test procedure</w:t>
      </w:r>
      <w:r>
        <w:rPr>
          <w:rFonts w:ascii="Arial" w:hAnsi="Arial" w:cs="Arial"/>
          <w:sz w:val="18"/>
          <w:szCs w:val="18"/>
        </w:rPr>
        <w:t xml:space="preserve"> (</w:t>
      </w:r>
      <w:r w:rsidRPr="001E5F77">
        <w:rPr>
          <w:rFonts w:ascii="Arial" w:hAnsi="Arial" w:cs="Arial"/>
          <w:sz w:val="18"/>
          <w:szCs w:val="18"/>
        </w:rPr>
        <w:t>R5-235340</w:t>
      </w:r>
      <w:r>
        <w:rPr>
          <w:rFonts w:ascii="Arial" w:hAnsi="Arial" w:cs="Arial"/>
          <w:sz w:val="18"/>
          <w:szCs w:val="18"/>
        </w:rPr>
        <w:t>)</w:t>
      </w:r>
      <w:r>
        <w:rPr>
          <w:rFonts w:ascii="Arial" w:hAnsi="Arial" w:cs="Arial"/>
          <w:sz w:val="18"/>
          <w:szCs w:val="18"/>
        </w:rPr>
        <w:tab/>
        <w:t>[</w:t>
      </w:r>
      <w:r w:rsidRPr="001E5F77">
        <w:rPr>
          <w:rFonts w:ascii="Arial" w:hAnsi="Arial" w:cs="Arial"/>
          <w:sz w:val="18"/>
          <w:szCs w:val="18"/>
        </w:rPr>
        <w:t>NR_SmallData_INACTIVE-UEConTest</w:t>
      </w:r>
      <w:r>
        <w:rPr>
          <w:rFonts w:ascii="Arial" w:hAnsi="Arial" w:cs="Arial"/>
          <w:sz w:val="18"/>
          <w:szCs w:val="18"/>
        </w:rPr>
        <w:t>]</w:t>
      </w:r>
    </w:p>
    <w:p w14:paraId="6C85F3CC" w14:textId="6A51B505" w:rsidR="00357845" w:rsidRPr="002C1ECA" w:rsidRDefault="00357845" w:rsidP="00357845">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Others</w:t>
      </w:r>
    </w:p>
    <w:p w14:paraId="324FB53A" w14:textId="77777777" w:rsidR="00977322" w:rsidRPr="002C1ECA"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R15, R16 related</w:t>
      </w:r>
    </w:p>
    <w:p w14:paraId="47A98DCD" w14:textId="6D9EA53F" w:rsidR="00B36AF6" w:rsidRDefault="00B36AF6" w:rsidP="00320ED0">
      <w:pPr>
        <w:numPr>
          <w:ilvl w:val="2"/>
          <w:numId w:val="1"/>
        </w:numPr>
        <w:tabs>
          <w:tab w:val="left" w:pos="1560"/>
          <w:tab w:val="right" w:pos="15120"/>
        </w:tabs>
        <w:spacing w:before="60" w:after="60"/>
        <w:ind w:hanging="886"/>
        <w:outlineLvl w:val="0"/>
        <w:rPr>
          <w:rFonts w:ascii="Arial" w:hAnsi="Arial" w:cs="Arial"/>
          <w:sz w:val="18"/>
          <w:szCs w:val="18"/>
        </w:rPr>
      </w:pPr>
      <w:r w:rsidRPr="00EE4A07">
        <w:rPr>
          <w:rFonts w:ascii="Arial" w:hAnsi="Arial" w:cs="Arial"/>
          <w:sz w:val="18"/>
          <w:szCs w:val="18"/>
        </w:rPr>
        <w:t>LS on additional UE Gain parameters (R5-233669)</w:t>
      </w:r>
      <w:r w:rsidRPr="00EE4A07">
        <w:rPr>
          <w:rFonts w:ascii="Arial" w:hAnsi="Arial" w:cs="Arial"/>
          <w:sz w:val="18"/>
          <w:szCs w:val="18"/>
        </w:rPr>
        <w:tab/>
        <w:t>[TEI15_Test, 5GS_NR_LTE-UEConTest]</w:t>
      </w:r>
    </w:p>
    <w:p w14:paraId="51201F31" w14:textId="71432A87" w:rsidR="00537F88" w:rsidRDefault="00537F88" w:rsidP="0090773C">
      <w:pPr>
        <w:numPr>
          <w:ilvl w:val="2"/>
          <w:numId w:val="1"/>
        </w:numPr>
        <w:tabs>
          <w:tab w:val="left" w:pos="1560"/>
          <w:tab w:val="right" w:pos="15120"/>
        </w:tabs>
        <w:spacing w:before="60" w:after="60"/>
        <w:ind w:hanging="886"/>
        <w:outlineLvl w:val="0"/>
        <w:rPr>
          <w:rFonts w:ascii="Arial" w:hAnsi="Arial" w:cs="Arial"/>
          <w:sz w:val="18"/>
          <w:szCs w:val="18"/>
        </w:rPr>
      </w:pPr>
      <w:r w:rsidRPr="00537F88">
        <w:rPr>
          <w:rFonts w:ascii="Arial" w:hAnsi="Arial" w:cs="Arial"/>
          <w:sz w:val="18"/>
          <w:szCs w:val="18"/>
        </w:rPr>
        <w:t>LS on RRM test cases with testability issues (R5-233782)</w:t>
      </w:r>
    </w:p>
    <w:p w14:paraId="3C737BF8" w14:textId="71E61C9C" w:rsidR="00DD1794" w:rsidRDefault="00DD1794" w:rsidP="000C2BAA">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LS on SRS antenna switching for TDD-FDD band combinations (R1-</w:t>
      </w:r>
      <w:r w:rsidRPr="00DD1794">
        <w:rPr>
          <w:rFonts w:ascii="Arial" w:hAnsi="Arial" w:cs="Arial"/>
          <w:sz w:val="18"/>
          <w:szCs w:val="18"/>
        </w:rPr>
        <w:t>2308582</w:t>
      </w:r>
      <w:r>
        <w:rPr>
          <w:rFonts w:ascii="Arial" w:hAnsi="Arial" w:cs="Arial"/>
          <w:sz w:val="18"/>
          <w:szCs w:val="18"/>
        </w:rPr>
        <w:t>)</w:t>
      </w:r>
      <w:r>
        <w:rPr>
          <w:rFonts w:ascii="Arial" w:hAnsi="Arial" w:cs="Arial"/>
          <w:sz w:val="18"/>
          <w:szCs w:val="18"/>
        </w:rPr>
        <w:tab/>
        <w:t xml:space="preserve"> [NR_newRAT-Core]</w:t>
      </w:r>
    </w:p>
    <w:p w14:paraId="27F0838B" w14:textId="330190BF" w:rsidR="00F10BB3" w:rsidRDefault="00F10BB3" w:rsidP="000C2BAA">
      <w:pPr>
        <w:numPr>
          <w:ilvl w:val="2"/>
          <w:numId w:val="1"/>
        </w:numPr>
        <w:tabs>
          <w:tab w:val="left" w:pos="1560"/>
          <w:tab w:val="right" w:pos="15120"/>
        </w:tabs>
        <w:spacing w:before="60" w:after="60"/>
        <w:ind w:hanging="886"/>
        <w:outlineLvl w:val="0"/>
        <w:rPr>
          <w:rFonts w:ascii="Arial" w:hAnsi="Arial" w:cs="Arial"/>
          <w:sz w:val="18"/>
          <w:szCs w:val="18"/>
        </w:rPr>
      </w:pPr>
      <w:r w:rsidRPr="00F10BB3">
        <w:rPr>
          <w:rFonts w:ascii="Arial" w:hAnsi="Arial" w:cs="Arial"/>
          <w:sz w:val="18"/>
          <w:szCs w:val="18"/>
        </w:rPr>
        <w:t>Reply LS on intraBandENDC-Support</w:t>
      </w:r>
      <w:r>
        <w:rPr>
          <w:rFonts w:ascii="Arial" w:hAnsi="Arial" w:cs="Arial"/>
          <w:sz w:val="18"/>
          <w:szCs w:val="18"/>
        </w:rPr>
        <w:t xml:space="preserve"> (</w:t>
      </w:r>
      <w:r w:rsidRPr="00F10BB3">
        <w:rPr>
          <w:rFonts w:ascii="Arial" w:hAnsi="Arial" w:cs="Arial"/>
          <w:sz w:val="18"/>
          <w:szCs w:val="18"/>
        </w:rPr>
        <w:t>R2-2308855</w:t>
      </w:r>
      <w:r>
        <w:rPr>
          <w:rFonts w:ascii="Arial" w:hAnsi="Arial" w:cs="Arial"/>
          <w:sz w:val="18"/>
          <w:szCs w:val="18"/>
        </w:rPr>
        <w:t>)</w:t>
      </w:r>
      <w:r w:rsidR="00431C9A">
        <w:rPr>
          <w:rFonts w:ascii="Arial" w:hAnsi="Arial" w:cs="Arial"/>
          <w:sz w:val="18"/>
          <w:szCs w:val="18"/>
        </w:rPr>
        <w:tab/>
        <w:t>[TEI16]</w:t>
      </w:r>
    </w:p>
    <w:p w14:paraId="62CE063E" w14:textId="49300019" w:rsidR="00A25474" w:rsidRPr="00EE4A07" w:rsidRDefault="00A25474" w:rsidP="000C2BAA">
      <w:pPr>
        <w:numPr>
          <w:ilvl w:val="2"/>
          <w:numId w:val="1"/>
        </w:numPr>
        <w:tabs>
          <w:tab w:val="left" w:pos="1560"/>
          <w:tab w:val="right" w:pos="15120"/>
        </w:tabs>
        <w:spacing w:before="60" w:after="60"/>
        <w:ind w:hanging="886"/>
        <w:outlineLvl w:val="0"/>
        <w:rPr>
          <w:rFonts w:ascii="Arial" w:hAnsi="Arial" w:cs="Arial"/>
          <w:sz w:val="18"/>
          <w:szCs w:val="18"/>
        </w:rPr>
      </w:pPr>
      <w:r w:rsidRPr="00A25474">
        <w:rPr>
          <w:rFonts w:ascii="Arial" w:hAnsi="Arial" w:cs="Arial"/>
          <w:sz w:val="18"/>
          <w:szCs w:val="18"/>
        </w:rPr>
        <w:t>Reply LS on update for “interBandMRDC-WithOverlapDL-Bands-r16” in 38.306</w:t>
      </w:r>
      <w:r>
        <w:rPr>
          <w:rFonts w:ascii="Arial" w:hAnsi="Arial" w:cs="Arial"/>
          <w:sz w:val="18"/>
          <w:szCs w:val="18"/>
        </w:rPr>
        <w:t xml:space="preserve"> (</w:t>
      </w:r>
      <w:r w:rsidRPr="00A25474">
        <w:rPr>
          <w:rFonts w:ascii="Arial" w:hAnsi="Arial" w:cs="Arial"/>
          <w:sz w:val="18"/>
          <w:szCs w:val="18"/>
        </w:rPr>
        <w:t>R2-2309218</w:t>
      </w:r>
      <w:r>
        <w:rPr>
          <w:rFonts w:ascii="Arial" w:hAnsi="Arial" w:cs="Arial"/>
          <w:sz w:val="18"/>
          <w:szCs w:val="18"/>
        </w:rPr>
        <w:t>)</w:t>
      </w:r>
      <w:r>
        <w:rPr>
          <w:rFonts w:ascii="Arial" w:hAnsi="Arial" w:cs="Arial"/>
          <w:sz w:val="18"/>
          <w:szCs w:val="18"/>
        </w:rPr>
        <w:tab/>
        <w:t>[TEI16]</w:t>
      </w:r>
    </w:p>
    <w:p w14:paraId="4A99C5A4" w14:textId="77777777" w:rsidR="00977322" w:rsidRPr="002C1ECA"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C1ECA">
        <w:rPr>
          <w:rFonts w:ascii="Arial" w:eastAsiaTheme="minorEastAsia" w:hAnsi="Arial" w:cs="Arial"/>
          <w:sz w:val="18"/>
          <w:szCs w:val="18"/>
        </w:rPr>
        <w:t>Others</w:t>
      </w:r>
    </w:p>
    <w:p w14:paraId="68DB7FF5" w14:textId="76FFB7A1" w:rsidR="00606639" w:rsidRPr="002C1ECA"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2C1ECA">
        <w:rPr>
          <w:rFonts w:ascii="Arial" w:hAnsi="Arial" w:cs="Arial"/>
          <w:sz w:val="18"/>
          <w:szCs w:val="18"/>
          <w:lang w:eastAsia="ja-JP"/>
        </w:rPr>
        <w:t>Moderator summary and conclusions</w:t>
      </w:r>
    </w:p>
    <w:bookmarkEnd w:id="4"/>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86C6F">
        <w:rPr>
          <w:rFonts w:ascii="Arial" w:eastAsia="宋体" w:hAnsi="Arial" w:cs="Arial" w:hint="eastAsia"/>
          <w:sz w:val="18"/>
          <w:szCs w:val="18"/>
        </w:rPr>
        <w:t>R</w:t>
      </w:r>
      <w:r w:rsidRPr="00386C6F">
        <w:rPr>
          <w:rFonts w:ascii="Arial" w:eastAsia="宋体" w:hAnsi="Arial" w:cs="Arial"/>
          <w:sz w:val="18"/>
          <w:szCs w:val="18"/>
        </w:rPr>
        <w:t>AN task</w:t>
      </w:r>
    </w:p>
    <w:p w14:paraId="76F956CF" w14:textId="56843F48" w:rsidR="00CF1DE8" w:rsidRPr="00386C6F" w:rsidRDefault="00CF1DE8" w:rsidP="000C2BAA">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NTN testing work for NGSO deployements</w:t>
      </w:r>
    </w:p>
    <w:p w14:paraId="7CE6C46A" w14:textId="77777777" w:rsidR="007A5100" w:rsidRPr="00376830"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Revision of the Work Plan</w:t>
      </w:r>
    </w:p>
    <w:p w14:paraId="21CE13B0" w14:textId="77777777" w:rsidR="00053A78" w:rsidRPr="00376830"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Any other business</w:t>
      </w:r>
    </w:p>
    <w:p w14:paraId="3AE072A2" w14:textId="1C69D338" w:rsidR="00BB7D05" w:rsidRPr="00BB7D05" w:rsidRDefault="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376830">
        <w:rPr>
          <w:rFonts w:ascii="Arial" w:eastAsia="宋体" w:hAnsi="Arial" w:cs="Arial"/>
          <w:sz w:val="18"/>
          <w:szCs w:val="18"/>
        </w:rPr>
        <w:t>Close of the meeting</w:t>
      </w:r>
      <w:bookmarkEnd w:id="3"/>
      <w:bookmarkEnd w:id="5"/>
    </w:p>
    <w:sectPr w:rsidR="00BB7D05" w:rsidRPr="00BB7D05"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DC605" w14:textId="77777777" w:rsidR="00045CED" w:rsidRDefault="00045CED">
      <w:r>
        <w:separator/>
      </w:r>
    </w:p>
  </w:endnote>
  <w:endnote w:type="continuationSeparator" w:id="0">
    <w:p w14:paraId="64BB5A92" w14:textId="77777777" w:rsidR="00045CED" w:rsidRDefault="0004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F14F0">
      <w:rPr>
        <w:noProof/>
        <w:szCs w:val="21"/>
      </w:rPr>
      <w:t>16</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0F14F0">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FBD96" w14:textId="77777777" w:rsidR="00045CED" w:rsidRDefault="00045CED">
      <w:r>
        <w:separator/>
      </w:r>
    </w:p>
  </w:footnote>
  <w:footnote w:type="continuationSeparator" w:id="0">
    <w:p w14:paraId="3DE26C1D" w14:textId="77777777" w:rsidR="00045CED" w:rsidRDefault="00045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35pt;height:74.7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7"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8"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9"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2"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1"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4"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26"/>
  </w:num>
  <w:num w:numId="3">
    <w:abstractNumId w:val="25"/>
  </w:num>
  <w:num w:numId="4">
    <w:abstractNumId w:val="1"/>
  </w:num>
  <w:num w:numId="5">
    <w:abstractNumId w:val="1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7"/>
  </w:num>
  <w:num w:numId="10">
    <w:abstractNumId w:val="23"/>
  </w:num>
  <w:num w:numId="11">
    <w:abstractNumId w:val="22"/>
  </w:num>
  <w:num w:numId="12">
    <w:abstractNumId w:val="19"/>
  </w:num>
  <w:num w:numId="13">
    <w:abstractNumId w:val="2"/>
  </w:num>
  <w:num w:numId="14">
    <w:abstractNumId w:val="1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2"/>
  </w:num>
  <w:num w:numId="19">
    <w:abstractNumId w:val="9"/>
  </w:num>
  <w:num w:numId="20">
    <w:abstractNumId w:val="8"/>
  </w:num>
  <w:num w:numId="21">
    <w:abstractNumId w:val="18"/>
  </w:num>
  <w:num w:numId="22">
    <w:abstractNumId w:val="10"/>
  </w:num>
  <w:num w:numId="23">
    <w:abstractNumId w:val="11"/>
  </w:num>
  <w:num w:numId="24">
    <w:abstractNumId w:val="6"/>
  </w:num>
  <w:num w:numId="25">
    <w:abstractNumId w:val="21"/>
  </w:num>
  <w:num w:numId="26">
    <w:abstractNumId w:val="15"/>
  </w:num>
  <w:num w:numId="27">
    <w:abstractNumId w:val="3"/>
  </w:num>
  <w:num w:numId="28">
    <w:abstractNumId w:val="5"/>
  </w:num>
  <w:num w:numId="2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07F3B"/>
    <w:rsid w:val="000101DE"/>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4473"/>
    <w:rsid w:val="000648B7"/>
    <w:rsid w:val="00064CBC"/>
    <w:rsid w:val="00064D11"/>
    <w:rsid w:val="0006576B"/>
    <w:rsid w:val="000657C8"/>
    <w:rsid w:val="00066269"/>
    <w:rsid w:val="0007029F"/>
    <w:rsid w:val="00070814"/>
    <w:rsid w:val="00070902"/>
    <w:rsid w:val="000712C3"/>
    <w:rsid w:val="000716D6"/>
    <w:rsid w:val="0007171B"/>
    <w:rsid w:val="00071E7C"/>
    <w:rsid w:val="0007296A"/>
    <w:rsid w:val="00072EFC"/>
    <w:rsid w:val="00073644"/>
    <w:rsid w:val="00074034"/>
    <w:rsid w:val="00074041"/>
    <w:rsid w:val="000740F5"/>
    <w:rsid w:val="000744B3"/>
    <w:rsid w:val="00074BD9"/>
    <w:rsid w:val="00074F47"/>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A3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502E"/>
    <w:rsid w:val="000A5093"/>
    <w:rsid w:val="000A5834"/>
    <w:rsid w:val="000A65E4"/>
    <w:rsid w:val="000A712F"/>
    <w:rsid w:val="000A771E"/>
    <w:rsid w:val="000B0105"/>
    <w:rsid w:val="000B07C3"/>
    <w:rsid w:val="000B1526"/>
    <w:rsid w:val="000B16CB"/>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B57"/>
    <w:rsid w:val="000C15FD"/>
    <w:rsid w:val="000C1FD2"/>
    <w:rsid w:val="000C2B39"/>
    <w:rsid w:val="000C2BAA"/>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FF8"/>
    <w:rsid w:val="000D162E"/>
    <w:rsid w:val="000D175E"/>
    <w:rsid w:val="000D1A1A"/>
    <w:rsid w:val="000D1F95"/>
    <w:rsid w:val="000D2088"/>
    <w:rsid w:val="000D2818"/>
    <w:rsid w:val="000D31D5"/>
    <w:rsid w:val="000D4AEB"/>
    <w:rsid w:val="000D54D4"/>
    <w:rsid w:val="000D574A"/>
    <w:rsid w:val="000D58F7"/>
    <w:rsid w:val="000D5ACF"/>
    <w:rsid w:val="000D71F7"/>
    <w:rsid w:val="000D7C24"/>
    <w:rsid w:val="000D7EE0"/>
    <w:rsid w:val="000E022E"/>
    <w:rsid w:val="000E0D77"/>
    <w:rsid w:val="000E1228"/>
    <w:rsid w:val="000E12CD"/>
    <w:rsid w:val="000E1470"/>
    <w:rsid w:val="000E1736"/>
    <w:rsid w:val="000E223D"/>
    <w:rsid w:val="000E2A68"/>
    <w:rsid w:val="000E2C75"/>
    <w:rsid w:val="000E3148"/>
    <w:rsid w:val="000E3611"/>
    <w:rsid w:val="000E3AAB"/>
    <w:rsid w:val="000E3EE4"/>
    <w:rsid w:val="000E449F"/>
    <w:rsid w:val="000E4B0E"/>
    <w:rsid w:val="000E61AD"/>
    <w:rsid w:val="000E6CBB"/>
    <w:rsid w:val="000E71EA"/>
    <w:rsid w:val="000E75CB"/>
    <w:rsid w:val="000E778C"/>
    <w:rsid w:val="000F001D"/>
    <w:rsid w:val="000F0FCB"/>
    <w:rsid w:val="000F1248"/>
    <w:rsid w:val="000F14F0"/>
    <w:rsid w:val="000F1780"/>
    <w:rsid w:val="000F1900"/>
    <w:rsid w:val="000F1B06"/>
    <w:rsid w:val="000F1DE2"/>
    <w:rsid w:val="000F29AA"/>
    <w:rsid w:val="000F3315"/>
    <w:rsid w:val="000F33A8"/>
    <w:rsid w:val="000F386F"/>
    <w:rsid w:val="000F3C7F"/>
    <w:rsid w:val="000F3C9F"/>
    <w:rsid w:val="000F3E8B"/>
    <w:rsid w:val="000F442D"/>
    <w:rsid w:val="000F4675"/>
    <w:rsid w:val="000F4C9A"/>
    <w:rsid w:val="000F4F4C"/>
    <w:rsid w:val="000F55A9"/>
    <w:rsid w:val="000F60D0"/>
    <w:rsid w:val="000F6AD2"/>
    <w:rsid w:val="000F704D"/>
    <w:rsid w:val="000F70FD"/>
    <w:rsid w:val="000F729E"/>
    <w:rsid w:val="000F7681"/>
    <w:rsid w:val="000F7B20"/>
    <w:rsid w:val="000F7C71"/>
    <w:rsid w:val="00100AB9"/>
    <w:rsid w:val="0010136A"/>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5F24"/>
    <w:rsid w:val="001167C9"/>
    <w:rsid w:val="0012030C"/>
    <w:rsid w:val="00120FC6"/>
    <w:rsid w:val="001210B1"/>
    <w:rsid w:val="00121205"/>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340"/>
    <w:rsid w:val="00127616"/>
    <w:rsid w:val="00130125"/>
    <w:rsid w:val="00130B4C"/>
    <w:rsid w:val="00131013"/>
    <w:rsid w:val="0013109E"/>
    <w:rsid w:val="00131155"/>
    <w:rsid w:val="001314CC"/>
    <w:rsid w:val="001324AA"/>
    <w:rsid w:val="001326E7"/>
    <w:rsid w:val="00132B52"/>
    <w:rsid w:val="0013357C"/>
    <w:rsid w:val="001342AD"/>
    <w:rsid w:val="001346E4"/>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56A"/>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11"/>
    <w:rsid w:val="00177078"/>
    <w:rsid w:val="00177CAC"/>
    <w:rsid w:val="00181083"/>
    <w:rsid w:val="00181615"/>
    <w:rsid w:val="0018192A"/>
    <w:rsid w:val="00181982"/>
    <w:rsid w:val="001825B9"/>
    <w:rsid w:val="001825CC"/>
    <w:rsid w:val="00182B6F"/>
    <w:rsid w:val="00183066"/>
    <w:rsid w:val="00183DB6"/>
    <w:rsid w:val="00184118"/>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135C"/>
    <w:rsid w:val="001A1A67"/>
    <w:rsid w:val="001A1E13"/>
    <w:rsid w:val="001A23EB"/>
    <w:rsid w:val="001A2911"/>
    <w:rsid w:val="001A2CE8"/>
    <w:rsid w:val="001A34EA"/>
    <w:rsid w:val="001A3819"/>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14F2"/>
    <w:rsid w:val="001B30D9"/>
    <w:rsid w:val="001B4226"/>
    <w:rsid w:val="001B4500"/>
    <w:rsid w:val="001B4E2B"/>
    <w:rsid w:val="001B7876"/>
    <w:rsid w:val="001B7C25"/>
    <w:rsid w:val="001B7D42"/>
    <w:rsid w:val="001B7EC4"/>
    <w:rsid w:val="001C0251"/>
    <w:rsid w:val="001C070A"/>
    <w:rsid w:val="001C09B6"/>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AB4"/>
    <w:rsid w:val="001C7CD8"/>
    <w:rsid w:val="001C7F2C"/>
    <w:rsid w:val="001D031E"/>
    <w:rsid w:val="001D0831"/>
    <w:rsid w:val="001D14ED"/>
    <w:rsid w:val="001D2474"/>
    <w:rsid w:val="001D2551"/>
    <w:rsid w:val="001D2645"/>
    <w:rsid w:val="001D2DA7"/>
    <w:rsid w:val="001D4271"/>
    <w:rsid w:val="001D532E"/>
    <w:rsid w:val="001D5F42"/>
    <w:rsid w:val="001D62BF"/>
    <w:rsid w:val="001D6E3A"/>
    <w:rsid w:val="001D6F14"/>
    <w:rsid w:val="001D7A6D"/>
    <w:rsid w:val="001E12C5"/>
    <w:rsid w:val="001E23E4"/>
    <w:rsid w:val="001E2A9C"/>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C12"/>
    <w:rsid w:val="001F43EC"/>
    <w:rsid w:val="001F4E91"/>
    <w:rsid w:val="001F504C"/>
    <w:rsid w:val="001F5A28"/>
    <w:rsid w:val="001F72AE"/>
    <w:rsid w:val="001F760E"/>
    <w:rsid w:val="00200ECA"/>
    <w:rsid w:val="002017C9"/>
    <w:rsid w:val="00201D54"/>
    <w:rsid w:val="0020200F"/>
    <w:rsid w:val="00202353"/>
    <w:rsid w:val="0020273E"/>
    <w:rsid w:val="002028A6"/>
    <w:rsid w:val="002031E0"/>
    <w:rsid w:val="002032F4"/>
    <w:rsid w:val="002048C4"/>
    <w:rsid w:val="00205406"/>
    <w:rsid w:val="00205F21"/>
    <w:rsid w:val="00206B5D"/>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26EA0"/>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0E75"/>
    <w:rsid w:val="00241407"/>
    <w:rsid w:val="002419D0"/>
    <w:rsid w:val="00243187"/>
    <w:rsid w:val="0024344B"/>
    <w:rsid w:val="002441DD"/>
    <w:rsid w:val="0024503F"/>
    <w:rsid w:val="0024530D"/>
    <w:rsid w:val="00245604"/>
    <w:rsid w:val="00246116"/>
    <w:rsid w:val="00247B2E"/>
    <w:rsid w:val="00247F9A"/>
    <w:rsid w:val="0025077F"/>
    <w:rsid w:val="00250D4D"/>
    <w:rsid w:val="0025218D"/>
    <w:rsid w:val="00253621"/>
    <w:rsid w:val="0025424B"/>
    <w:rsid w:val="00254267"/>
    <w:rsid w:val="002548D1"/>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3CE"/>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474F"/>
    <w:rsid w:val="00284B7D"/>
    <w:rsid w:val="00284C78"/>
    <w:rsid w:val="00284F73"/>
    <w:rsid w:val="002855C6"/>
    <w:rsid w:val="00285848"/>
    <w:rsid w:val="00286052"/>
    <w:rsid w:val="00286751"/>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4992"/>
    <w:rsid w:val="002C5FBB"/>
    <w:rsid w:val="002C6B5C"/>
    <w:rsid w:val="002C7B1E"/>
    <w:rsid w:val="002C7F48"/>
    <w:rsid w:val="002D0323"/>
    <w:rsid w:val="002D0AD6"/>
    <w:rsid w:val="002D120F"/>
    <w:rsid w:val="002D1676"/>
    <w:rsid w:val="002D16BF"/>
    <w:rsid w:val="002D2AE4"/>
    <w:rsid w:val="002D326A"/>
    <w:rsid w:val="002D3EB1"/>
    <w:rsid w:val="002D41F5"/>
    <w:rsid w:val="002D4AAD"/>
    <w:rsid w:val="002D4FF4"/>
    <w:rsid w:val="002D5630"/>
    <w:rsid w:val="002D5BB7"/>
    <w:rsid w:val="002D5F89"/>
    <w:rsid w:val="002D60FF"/>
    <w:rsid w:val="002D718A"/>
    <w:rsid w:val="002E0879"/>
    <w:rsid w:val="002E1534"/>
    <w:rsid w:val="002E1F09"/>
    <w:rsid w:val="002E2E81"/>
    <w:rsid w:val="002E3562"/>
    <w:rsid w:val="002E3DA9"/>
    <w:rsid w:val="002E40A0"/>
    <w:rsid w:val="002E4481"/>
    <w:rsid w:val="002E4870"/>
    <w:rsid w:val="002E4CF8"/>
    <w:rsid w:val="002E5215"/>
    <w:rsid w:val="002E5697"/>
    <w:rsid w:val="002E5FB8"/>
    <w:rsid w:val="002E65A5"/>
    <w:rsid w:val="002E7DE0"/>
    <w:rsid w:val="002E7E9A"/>
    <w:rsid w:val="002F0282"/>
    <w:rsid w:val="002F05C9"/>
    <w:rsid w:val="002F1670"/>
    <w:rsid w:val="002F1E12"/>
    <w:rsid w:val="002F270F"/>
    <w:rsid w:val="002F29A8"/>
    <w:rsid w:val="002F2F2E"/>
    <w:rsid w:val="002F33A4"/>
    <w:rsid w:val="002F413E"/>
    <w:rsid w:val="002F58C8"/>
    <w:rsid w:val="002F6315"/>
    <w:rsid w:val="002F651F"/>
    <w:rsid w:val="002F654F"/>
    <w:rsid w:val="002F713B"/>
    <w:rsid w:val="002F72C5"/>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5A13"/>
    <w:rsid w:val="00305CC9"/>
    <w:rsid w:val="00305CD5"/>
    <w:rsid w:val="00306127"/>
    <w:rsid w:val="003068C3"/>
    <w:rsid w:val="003068DC"/>
    <w:rsid w:val="00306C99"/>
    <w:rsid w:val="00307031"/>
    <w:rsid w:val="003103C2"/>
    <w:rsid w:val="0031133E"/>
    <w:rsid w:val="00311FA9"/>
    <w:rsid w:val="00312C45"/>
    <w:rsid w:val="00312E2E"/>
    <w:rsid w:val="00312EAA"/>
    <w:rsid w:val="00312F4B"/>
    <w:rsid w:val="00313ABA"/>
    <w:rsid w:val="00313DA7"/>
    <w:rsid w:val="00314313"/>
    <w:rsid w:val="00314552"/>
    <w:rsid w:val="00314970"/>
    <w:rsid w:val="003156D7"/>
    <w:rsid w:val="00315AA4"/>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27D"/>
    <w:rsid w:val="0034444B"/>
    <w:rsid w:val="00345725"/>
    <w:rsid w:val="00346197"/>
    <w:rsid w:val="003466C5"/>
    <w:rsid w:val="003468C1"/>
    <w:rsid w:val="00346A51"/>
    <w:rsid w:val="003470AA"/>
    <w:rsid w:val="003476BE"/>
    <w:rsid w:val="00347F75"/>
    <w:rsid w:val="0035033F"/>
    <w:rsid w:val="003503C0"/>
    <w:rsid w:val="003505CE"/>
    <w:rsid w:val="003506E8"/>
    <w:rsid w:val="0035114B"/>
    <w:rsid w:val="00351A86"/>
    <w:rsid w:val="00351D48"/>
    <w:rsid w:val="00351EA2"/>
    <w:rsid w:val="00351EED"/>
    <w:rsid w:val="003521F5"/>
    <w:rsid w:val="00352585"/>
    <w:rsid w:val="00352D9B"/>
    <w:rsid w:val="00352EE6"/>
    <w:rsid w:val="00352F5D"/>
    <w:rsid w:val="00352FDE"/>
    <w:rsid w:val="00353717"/>
    <w:rsid w:val="00353DF7"/>
    <w:rsid w:val="003549CD"/>
    <w:rsid w:val="00355C31"/>
    <w:rsid w:val="0035641B"/>
    <w:rsid w:val="00357099"/>
    <w:rsid w:val="00357211"/>
    <w:rsid w:val="00357845"/>
    <w:rsid w:val="0035789D"/>
    <w:rsid w:val="00360310"/>
    <w:rsid w:val="003605C2"/>
    <w:rsid w:val="003606DB"/>
    <w:rsid w:val="003607E6"/>
    <w:rsid w:val="00360AE5"/>
    <w:rsid w:val="00360F8C"/>
    <w:rsid w:val="00361747"/>
    <w:rsid w:val="00361E84"/>
    <w:rsid w:val="00361FF5"/>
    <w:rsid w:val="003623BC"/>
    <w:rsid w:val="003625A5"/>
    <w:rsid w:val="00362BAF"/>
    <w:rsid w:val="00362C9B"/>
    <w:rsid w:val="00362DD9"/>
    <w:rsid w:val="00363356"/>
    <w:rsid w:val="00363843"/>
    <w:rsid w:val="00363C29"/>
    <w:rsid w:val="003640C8"/>
    <w:rsid w:val="003651F9"/>
    <w:rsid w:val="003662C7"/>
    <w:rsid w:val="00366D7E"/>
    <w:rsid w:val="00367525"/>
    <w:rsid w:val="00367559"/>
    <w:rsid w:val="003676A5"/>
    <w:rsid w:val="00367ADE"/>
    <w:rsid w:val="00370542"/>
    <w:rsid w:val="0037089F"/>
    <w:rsid w:val="00372171"/>
    <w:rsid w:val="0037248A"/>
    <w:rsid w:val="00372831"/>
    <w:rsid w:val="00372D9F"/>
    <w:rsid w:val="003730DC"/>
    <w:rsid w:val="00373709"/>
    <w:rsid w:val="00373CF7"/>
    <w:rsid w:val="003751A0"/>
    <w:rsid w:val="003759DC"/>
    <w:rsid w:val="003760DC"/>
    <w:rsid w:val="00376334"/>
    <w:rsid w:val="0037634C"/>
    <w:rsid w:val="0037669F"/>
    <w:rsid w:val="00376830"/>
    <w:rsid w:val="0037761A"/>
    <w:rsid w:val="003776B4"/>
    <w:rsid w:val="00377F14"/>
    <w:rsid w:val="0038026E"/>
    <w:rsid w:val="00380293"/>
    <w:rsid w:val="003802E9"/>
    <w:rsid w:val="00380721"/>
    <w:rsid w:val="00380D2C"/>
    <w:rsid w:val="00380FBE"/>
    <w:rsid w:val="00380FC0"/>
    <w:rsid w:val="00381C2D"/>
    <w:rsid w:val="00381F4F"/>
    <w:rsid w:val="003821FB"/>
    <w:rsid w:val="003835DC"/>
    <w:rsid w:val="00383699"/>
    <w:rsid w:val="0038440B"/>
    <w:rsid w:val="0038449B"/>
    <w:rsid w:val="00384DE0"/>
    <w:rsid w:val="00385299"/>
    <w:rsid w:val="003858D5"/>
    <w:rsid w:val="003868F0"/>
    <w:rsid w:val="00386908"/>
    <w:rsid w:val="00386957"/>
    <w:rsid w:val="00386C6F"/>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B06"/>
    <w:rsid w:val="003D07E3"/>
    <w:rsid w:val="003D0BEC"/>
    <w:rsid w:val="003D0D1D"/>
    <w:rsid w:val="003D10E4"/>
    <w:rsid w:val="003D16F9"/>
    <w:rsid w:val="003D1A26"/>
    <w:rsid w:val="003D20B0"/>
    <w:rsid w:val="003D2B4E"/>
    <w:rsid w:val="003D4726"/>
    <w:rsid w:val="003D4AA5"/>
    <w:rsid w:val="003D5820"/>
    <w:rsid w:val="003D75C9"/>
    <w:rsid w:val="003D75E8"/>
    <w:rsid w:val="003E025E"/>
    <w:rsid w:val="003E02A7"/>
    <w:rsid w:val="003E06A4"/>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0B7"/>
    <w:rsid w:val="003F4343"/>
    <w:rsid w:val="003F4D56"/>
    <w:rsid w:val="003F4D92"/>
    <w:rsid w:val="003F677E"/>
    <w:rsid w:val="003F6B82"/>
    <w:rsid w:val="003F78B0"/>
    <w:rsid w:val="00400571"/>
    <w:rsid w:val="00401235"/>
    <w:rsid w:val="00401264"/>
    <w:rsid w:val="004015B8"/>
    <w:rsid w:val="00402031"/>
    <w:rsid w:val="004022CC"/>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44C2"/>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2D7"/>
    <w:rsid w:val="0042665F"/>
    <w:rsid w:val="00426968"/>
    <w:rsid w:val="00426EE2"/>
    <w:rsid w:val="004270D3"/>
    <w:rsid w:val="00427234"/>
    <w:rsid w:val="0042760E"/>
    <w:rsid w:val="00427C8B"/>
    <w:rsid w:val="004302D7"/>
    <w:rsid w:val="0043101D"/>
    <w:rsid w:val="004311FD"/>
    <w:rsid w:val="0043162A"/>
    <w:rsid w:val="00431915"/>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0E1E"/>
    <w:rsid w:val="004417C1"/>
    <w:rsid w:val="004420C5"/>
    <w:rsid w:val="0044217E"/>
    <w:rsid w:val="004423F9"/>
    <w:rsid w:val="004426C8"/>
    <w:rsid w:val="0044282E"/>
    <w:rsid w:val="00442E54"/>
    <w:rsid w:val="00442F76"/>
    <w:rsid w:val="00444084"/>
    <w:rsid w:val="0044547E"/>
    <w:rsid w:val="00445831"/>
    <w:rsid w:val="00445A7C"/>
    <w:rsid w:val="00447A0B"/>
    <w:rsid w:val="00447AC5"/>
    <w:rsid w:val="00450BF8"/>
    <w:rsid w:val="00451424"/>
    <w:rsid w:val="00451AA5"/>
    <w:rsid w:val="004540D5"/>
    <w:rsid w:val="00454671"/>
    <w:rsid w:val="00454675"/>
    <w:rsid w:val="004549D3"/>
    <w:rsid w:val="00455C1F"/>
    <w:rsid w:val="004567FF"/>
    <w:rsid w:val="00460B82"/>
    <w:rsid w:val="00460F4A"/>
    <w:rsid w:val="00461A6A"/>
    <w:rsid w:val="00462364"/>
    <w:rsid w:val="00462748"/>
    <w:rsid w:val="0046281B"/>
    <w:rsid w:val="00462979"/>
    <w:rsid w:val="00462A56"/>
    <w:rsid w:val="00462F94"/>
    <w:rsid w:val="0046320D"/>
    <w:rsid w:val="004636EF"/>
    <w:rsid w:val="00463EB9"/>
    <w:rsid w:val="00465424"/>
    <w:rsid w:val="00465760"/>
    <w:rsid w:val="0046588D"/>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0D2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3A2"/>
    <w:rsid w:val="004C2B05"/>
    <w:rsid w:val="004C2E62"/>
    <w:rsid w:val="004C2FCF"/>
    <w:rsid w:val="004C39D8"/>
    <w:rsid w:val="004C3EA1"/>
    <w:rsid w:val="004C4001"/>
    <w:rsid w:val="004C463E"/>
    <w:rsid w:val="004C553F"/>
    <w:rsid w:val="004C6364"/>
    <w:rsid w:val="004C63E6"/>
    <w:rsid w:val="004C6BEB"/>
    <w:rsid w:val="004C771E"/>
    <w:rsid w:val="004C7736"/>
    <w:rsid w:val="004C7CDF"/>
    <w:rsid w:val="004D07E4"/>
    <w:rsid w:val="004D1AC0"/>
    <w:rsid w:val="004D2221"/>
    <w:rsid w:val="004D2515"/>
    <w:rsid w:val="004D27EE"/>
    <w:rsid w:val="004D3F05"/>
    <w:rsid w:val="004D3F63"/>
    <w:rsid w:val="004D475B"/>
    <w:rsid w:val="004D4B59"/>
    <w:rsid w:val="004D5083"/>
    <w:rsid w:val="004D645F"/>
    <w:rsid w:val="004D71F6"/>
    <w:rsid w:val="004D724B"/>
    <w:rsid w:val="004D724E"/>
    <w:rsid w:val="004D72CE"/>
    <w:rsid w:val="004D7C9A"/>
    <w:rsid w:val="004E062D"/>
    <w:rsid w:val="004E06E9"/>
    <w:rsid w:val="004E123C"/>
    <w:rsid w:val="004E1B8E"/>
    <w:rsid w:val="004E1C92"/>
    <w:rsid w:val="004E2857"/>
    <w:rsid w:val="004E2B69"/>
    <w:rsid w:val="004E2CA6"/>
    <w:rsid w:val="004E33FE"/>
    <w:rsid w:val="004E360A"/>
    <w:rsid w:val="004E3C13"/>
    <w:rsid w:val="004E3E7D"/>
    <w:rsid w:val="004E41AC"/>
    <w:rsid w:val="004E4239"/>
    <w:rsid w:val="004E55BC"/>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0D8E"/>
    <w:rsid w:val="0050199B"/>
    <w:rsid w:val="005021AD"/>
    <w:rsid w:val="00502BCC"/>
    <w:rsid w:val="00503285"/>
    <w:rsid w:val="00503D8A"/>
    <w:rsid w:val="005057FC"/>
    <w:rsid w:val="00505E7C"/>
    <w:rsid w:val="00505EA0"/>
    <w:rsid w:val="005061A5"/>
    <w:rsid w:val="00506A64"/>
    <w:rsid w:val="00506C5C"/>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152"/>
    <w:rsid w:val="00536CE7"/>
    <w:rsid w:val="00537458"/>
    <w:rsid w:val="00537F88"/>
    <w:rsid w:val="00537FF9"/>
    <w:rsid w:val="00540357"/>
    <w:rsid w:val="005406C3"/>
    <w:rsid w:val="00540963"/>
    <w:rsid w:val="00540B85"/>
    <w:rsid w:val="005410B3"/>
    <w:rsid w:val="005413B4"/>
    <w:rsid w:val="00541402"/>
    <w:rsid w:val="00541C58"/>
    <w:rsid w:val="00541F88"/>
    <w:rsid w:val="0054271A"/>
    <w:rsid w:val="00542ECA"/>
    <w:rsid w:val="005445E7"/>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6B71"/>
    <w:rsid w:val="00557457"/>
    <w:rsid w:val="0055754F"/>
    <w:rsid w:val="00557F0A"/>
    <w:rsid w:val="005600B7"/>
    <w:rsid w:val="0056152D"/>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70229"/>
    <w:rsid w:val="00570AE6"/>
    <w:rsid w:val="00570B79"/>
    <w:rsid w:val="00571A0A"/>
    <w:rsid w:val="005731AA"/>
    <w:rsid w:val="00573CF8"/>
    <w:rsid w:val="00574079"/>
    <w:rsid w:val="00577648"/>
    <w:rsid w:val="00577753"/>
    <w:rsid w:val="00577CD7"/>
    <w:rsid w:val="00580290"/>
    <w:rsid w:val="00580346"/>
    <w:rsid w:val="00580B12"/>
    <w:rsid w:val="00580C56"/>
    <w:rsid w:val="005810F6"/>
    <w:rsid w:val="005815D8"/>
    <w:rsid w:val="00581EC6"/>
    <w:rsid w:val="00582B81"/>
    <w:rsid w:val="00582BBE"/>
    <w:rsid w:val="00582F73"/>
    <w:rsid w:val="005831D7"/>
    <w:rsid w:val="00583C96"/>
    <w:rsid w:val="005846EA"/>
    <w:rsid w:val="0058563E"/>
    <w:rsid w:val="005857C0"/>
    <w:rsid w:val="00586FB3"/>
    <w:rsid w:val="00587207"/>
    <w:rsid w:val="00587951"/>
    <w:rsid w:val="00590332"/>
    <w:rsid w:val="005925BA"/>
    <w:rsid w:val="00592628"/>
    <w:rsid w:val="005928B1"/>
    <w:rsid w:val="00593C0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733"/>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D2F"/>
    <w:rsid w:val="005C2D36"/>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5781"/>
    <w:rsid w:val="005D7245"/>
    <w:rsid w:val="005E00AB"/>
    <w:rsid w:val="005E0125"/>
    <w:rsid w:val="005E01F1"/>
    <w:rsid w:val="005E0400"/>
    <w:rsid w:val="005E0CC5"/>
    <w:rsid w:val="005E0F19"/>
    <w:rsid w:val="005E167B"/>
    <w:rsid w:val="005E1995"/>
    <w:rsid w:val="005E1BBF"/>
    <w:rsid w:val="005E2A14"/>
    <w:rsid w:val="005E2A44"/>
    <w:rsid w:val="005E31C5"/>
    <w:rsid w:val="005E330B"/>
    <w:rsid w:val="005E3946"/>
    <w:rsid w:val="005E3E09"/>
    <w:rsid w:val="005E4DD4"/>
    <w:rsid w:val="005E5B7C"/>
    <w:rsid w:val="005E60E3"/>
    <w:rsid w:val="005E71FD"/>
    <w:rsid w:val="005E76A4"/>
    <w:rsid w:val="005E7E3D"/>
    <w:rsid w:val="005F08F7"/>
    <w:rsid w:val="005F13B1"/>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BDE"/>
    <w:rsid w:val="00607F40"/>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17E6"/>
    <w:rsid w:val="00652BA3"/>
    <w:rsid w:val="00652E9E"/>
    <w:rsid w:val="006536AD"/>
    <w:rsid w:val="0065392A"/>
    <w:rsid w:val="00653E9B"/>
    <w:rsid w:val="0065428C"/>
    <w:rsid w:val="00654663"/>
    <w:rsid w:val="006547C1"/>
    <w:rsid w:val="00654814"/>
    <w:rsid w:val="00654A00"/>
    <w:rsid w:val="00654B3B"/>
    <w:rsid w:val="0065541E"/>
    <w:rsid w:val="00655670"/>
    <w:rsid w:val="006559C3"/>
    <w:rsid w:val="00655A51"/>
    <w:rsid w:val="00655A83"/>
    <w:rsid w:val="006562D5"/>
    <w:rsid w:val="006575B7"/>
    <w:rsid w:val="00657C30"/>
    <w:rsid w:val="0066038C"/>
    <w:rsid w:val="0066049A"/>
    <w:rsid w:val="00660727"/>
    <w:rsid w:val="00660CA6"/>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411D"/>
    <w:rsid w:val="00674145"/>
    <w:rsid w:val="00675710"/>
    <w:rsid w:val="006757C2"/>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41CC"/>
    <w:rsid w:val="0069459B"/>
    <w:rsid w:val="0069464A"/>
    <w:rsid w:val="006946C2"/>
    <w:rsid w:val="006947F1"/>
    <w:rsid w:val="006950A9"/>
    <w:rsid w:val="006957F7"/>
    <w:rsid w:val="0069584F"/>
    <w:rsid w:val="00695A79"/>
    <w:rsid w:val="00695AAD"/>
    <w:rsid w:val="00696315"/>
    <w:rsid w:val="006A1135"/>
    <w:rsid w:val="006A1761"/>
    <w:rsid w:val="006A18E5"/>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37D"/>
    <w:rsid w:val="006C5C87"/>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72C"/>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AE"/>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712E"/>
    <w:rsid w:val="00707C62"/>
    <w:rsid w:val="00710C71"/>
    <w:rsid w:val="00710C9C"/>
    <w:rsid w:val="00710E09"/>
    <w:rsid w:val="00711281"/>
    <w:rsid w:val="0071195F"/>
    <w:rsid w:val="00711E2F"/>
    <w:rsid w:val="00712BA3"/>
    <w:rsid w:val="00712F12"/>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5B1B"/>
    <w:rsid w:val="007565D6"/>
    <w:rsid w:val="007566C2"/>
    <w:rsid w:val="007568E9"/>
    <w:rsid w:val="007578D3"/>
    <w:rsid w:val="007578F7"/>
    <w:rsid w:val="0076066D"/>
    <w:rsid w:val="00761243"/>
    <w:rsid w:val="0076130D"/>
    <w:rsid w:val="00762077"/>
    <w:rsid w:val="007620C5"/>
    <w:rsid w:val="007624D8"/>
    <w:rsid w:val="00762536"/>
    <w:rsid w:val="007626D6"/>
    <w:rsid w:val="00762978"/>
    <w:rsid w:val="007631D9"/>
    <w:rsid w:val="00763337"/>
    <w:rsid w:val="007634BC"/>
    <w:rsid w:val="007638F7"/>
    <w:rsid w:val="00764D55"/>
    <w:rsid w:val="00765407"/>
    <w:rsid w:val="00765B6C"/>
    <w:rsid w:val="007663D4"/>
    <w:rsid w:val="00766E14"/>
    <w:rsid w:val="007670C1"/>
    <w:rsid w:val="00767F05"/>
    <w:rsid w:val="0077016E"/>
    <w:rsid w:val="00771672"/>
    <w:rsid w:val="00771DF8"/>
    <w:rsid w:val="00772C7A"/>
    <w:rsid w:val="00772F0D"/>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5876"/>
    <w:rsid w:val="00785905"/>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1BCB"/>
    <w:rsid w:val="007A21EF"/>
    <w:rsid w:val="007A2500"/>
    <w:rsid w:val="007A2550"/>
    <w:rsid w:val="007A3466"/>
    <w:rsid w:val="007A3A0A"/>
    <w:rsid w:val="007A3C95"/>
    <w:rsid w:val="007A45C3"/>
    <w:rsid w:val="007A4B45"/>
    <w:rsid w:val="007A4C69"/>
    <w:rsid w:val="007A4FD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033"/>
    <w:rsid w:val="007F2AA6"/>
    <w:rsid w:val="007F2B83"/>
    <w:rsid w:val="007F2FBE"/>
    <w:rsid w:val="007F31DD"/>
    <w:rsid w:val="007F3C63"/>
    <w:rsid w:val="007F42B1"/>
    <w:rsid w:val="007F4657"/>
    <w:rsid w:val="007F47B2"/>
    <w:rsid w:val="007F4CC8"/>
    <w:rsid w:val="007F5EA3"/>
    <w:rsid w:val="007F6074"/>
    <w:rsid w:val="007F6561"/>
    <w:rsid w:val="007F688B"/>
    <w:rsid w:val="007F72A3"/>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059"/>
    <w:rsid w:val="00821558"/>
    <w:rsid w:val="0082191F"/>
    <w:rsid w:val="00822146"/>
    <w:rsid w:val="008232AD"/>
    <w:rsid w:val="0082336E"/>
    <w:rsid w:val="0082391A"/>
    <w:rsid w:val="00823D55"/>
    <w:rsid w:val="008245E0"/>
    <w:rsid w:val="00824B5C"/>
    <w:rsid w:val="00824BBB"/>
    <w:rsid w:val="008250C2"/>
    <w:rsid w:val="008252A4"/>
    <w:rsid w:val="0082584C"/>
    <w:rsid w:val="00825F72"/>
    <w:rsid w:val="00826748"/>
    <w:rsid w:val="00827A2C"/>
    <w:rsid w:val="00827BA7"/>
    <w:rsid w:val="00827EF7"/>
    <w:rsid w:val="00830400"/>
    <w:rsid w:val="00830A53"/>
    <w:rsid w:val="00831084"/>
    <w:rsid w:val="00831496"/>
    <w:rsid w:val="00831F28"/>
    <w:rsid w:val="00832052"/>
    <w:rsid w:val="00832A56"/>
    <w:rsid w:val="008336D5"/>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BAA"/>
    <w:rsid w:val="008441AC"/>
    <w:rsid w:val="008443A0"/>
    <w:rsid w:val="00844471"/>
    <w:rsid w:val="00844B9F"/>
    <w:rsid w:val="00844FC5"/>
    <w:rsid w:val="00845AEF"/>
    <w:rsid w:val="00845B4D"/>
    <w:rsid w:val="00846572"/>
    <w:rsid w:val="008470A2"/>
    <w:rsid w:val="00847B88"/>
    <w:rsid w:val="00850B53"/>
    <w:rsid w:val="00850FFC"/>
    <w:rsid w:val="0085107B"/>
    <w:rsid w:val="008510AC"/>
    <w:rsid w:val="00851569"/>
    <w:rsid w:val="008519DB"/>
    <w:rsid w:val="00851A9B"/>
    <w:rsid w:val="00852278"/>
    <w:rsid w:val="008522C3"/>
    <w:rsid w:val="00852931"/>
    <w:rsid w:val="00852972"/>
    <w:rsid w:val="00852B3D"/>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3564"/>
    <w:rsid w:val="008938C0"/>
    <w:rsid w:val="00893F44"/>
    <w:rsid w:val="00894065"/>
    <w:rsid w:val="00894132"/>
    <w:rsid w:val="0089422F"/>
    <w:rsid w:val="00894CEF"/>
    <w:rsid w:val="008964E3"/>
    <w:rsid w:val="008968F0"/>
    <w:rsid w:val="00897723"/>
    <w:rsid w:val="008A0427"/>
    <w:rsid w:val="008A053D"/>
    <w:rsid w:val="008A06C0"/>
    <w:rsid w:val="008A07A2"/>
    <w:rsid w:val="008A0E83"/>
    <w:rsid w:val="008A1504"/>
    <w:rsid w:val="008A3235"/>
    <w:rsid w:val="008A4003"/>
    <w:rsid w:val="008A5B0A"/>
    <w:rsid w:val="008A6231"/>
    <w:rsid w:val="008A67F9"/>
    <w:rsid w:val="008A746E"/>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7A3"/>
    <w:rsid w:val="008B6DAE"/>
    <w:rsid w:val="008B7CA8"/>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DBB"/>
    <w:rsid w:val="008D0F19"/>
    <w:rsid w:val="008D159C"/>
    <w:rsid w:val="008D2783"/>
    <w:rsid w:val="008D2990"/>
    <w:rsid w:val="008D311F"/>
    <w:rsid w:val="008D52A5"/>
    <w:rsid w:val="008D5888"/>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8EF"/>
    <w:rsid w:val="008E5938"/>
    <w:rsid w:val="008E5F11"/>
    <w:rsid w:val="008E6049"/>
    <w:rsid w:val="008E6292"/>
    <w:rsid w:val="008E68D7"/>
    <w:rsid w:val="008E6944"/>
    <w:rsid w:val="008E6BE0"/>
    <w:rsid w:val="008F073F"/>
    <w:rsid w:val="008F078D"/>
    <w:rsid w:val="008F07F9"/>
    <w:rsid w:val="008F0CAE"/>
    <w:rsid w:val="008F10A4"/>
    <w:rsid w:val="008F1E65"/>
    <w:rsid w:val="008F1FB6"/>
    <w:rsid w:val="008F2571"/>
    <w:rsid w:val="008F2803"/>
    <w:rsid w:val="008F3001"/>
    <w:rsid w:val="008F3600"/>
    <w:rsid w:val="008F475B"/>
    <w:rsid w:val="008F531E"/>
    <w:rsid w:val="008F53E8"/>
    <w:rsid w:val="008F54FB"/>
    <w:rsid w:val="008F5683"/>
    <w:rsid w:val="008F5CA4"/>
    <w:rsid w:val="008F5E37"/>
    <w:rsid w:val="008F613D"/>
    <w:rsid w:val="008F70B5"/>
    <w:rsid w:val="008F72EA"/>
    <w:rsid w:val="00900845"/>
    <w:rsid w:val="00900F5B"/>
    <w:rsid w:val="00900FD6"/>
    <w:rsid w:val="009014C5"/>
    <w:rsid w:val="009017C6"/>
    <w:rsid w:val="00901C75"/>
    <w:rsid w:val="00901CD8"/>
    <w:rsid w:val="009022B8"/>
    <w:rsid w:val="00902AD5"/>
    <w:rsid w:val="00903D0D"/>
    <w:rsid w:val="00903D93"/>
    <w:rsid w:val="00903E72"/>
    <w:rsid w:val="009054C4"/>
    <w:rsid w:val="00905BCF"/>
    <w:rsid w:val="0090687B"/>
    <w:rsid w:val="00907315"/>
    <w:rsid w:val="0090773C"/>
    <w:rsid w:val="00907825"/>
    <w:rsid w:val="0090782C"/>
    <w:rsid w:val="009078C2"/>
    <w:rsid w:val="0091004C"/>
    <w:rsid w:val="009106A4"/>
    <w:rsid w:val="009114F2"/>
    <w:rsid w:val="00911573"/>
    <w:rsid w:val="009115E8"/>
    <w:rsid w:val="00911EFC"/>
    <w:rsid w:val="00912C34"/>
    <w:rsid w:val="00913116"/>
    <w:rsid w:val="00913B67"/>
    <w:rsid w:val="00913C4A"/>
    <w:rsid w:val="00913CD0"/>
    <w:rsid w:val="009140EF"/>
    <w:rsid w:val="009143DD"/>
    <w:rsid w:val="0091462D"/>
    <w:rsid w:val="00914655"/>
    <w:rsid w:val="00915327"/>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618"/>
    <w:rsid w:val="0093364B"/>
    <w:rsid w:val="009338F7"/>
    <w:rsid w:val="009339D5"/>
    <w:rsid w:val="00933C17"/>
    <w:rsid w:val="00934218"/>
    <w:rsid w:val="009345D2"/>
    <w:rsid w:val="00934651"/>
    <w:rsid w:val="0093485B"/>
    <w:rsid w:val="0093552A"/>
    <w:rsid w:val="00935C1C"/>
    <w:rsid w:val="009364CB"/>
    <w:rsid w:val="00936BE1"/>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7F82"/>
    <w:rsid w:val="0095003A"/>
    <w:rsid w:val="0095099C"/>
    <w:rsid w:val="009513C3"/>
    <w:rsid w:val="00952DDF"/>
    <w:rsid w:val="00953878"/>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4A00"/>
    <w:rsid w:val="0096544D"/>
    <w:rsid w:val="00965FB9"/>
    <w:rsid w:val="009669C9"/>
    <w:rsid w:val="00967110"/>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56B4"/>
    <w:rsid w:val="0098638E"/>
    <w:rsid w:val="009866D4"/>
    <w:rsid w:val="009870AF"/>
    <w:rsid w:val="00987B91"/>
    <w:rsid w:val="00987C6B"/>
    <w:rsid w:val="009901C7"/>
    <w:rsid w:val="00990A79"/>
    <w:rsid w:val="00990ED4"/>
    <w:rsid w:val="00991298"/>
    <w:rsid w:val="00991ADE"/>
    <w:rsid w:val="0099286C"/>
    <w:rsid w:val="00992C44"/>
    <w:rsid w:val="00992CF4"/>
    <w:rsid w:val="00993025"/>
    <w:rsid w:val="009937CD"/>
    <w:rsid w:val="00993CDA"/>
    <w:rsid w:val="00993EB0"/>
    <w:rsid w:val="00995805"/>
    <w:rsid w:val="00995C1E"/>
    <w:rsid w:val="00995EC6"/>
    <w:rsid w:val="009969B5"/>
    <w:rsid w:val="00997144"/>
    <w:rsid w:val="009973CF"/>
    <w:rsid w:val="00997C24"/>
    <w:rsid w:val="00997C6E"/>
    <w:rsid w:val="00997EB6"/>
    <w:rsid w:val="009A0579"/>
    <w:rsid w:val="009A1144"/>
    <w:rsid w:val="009A2226"/>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8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2CD0"/>
    <w:rsid w:val="009E3590"/>
    <w:rsid w:val="009E3CBF"/>
    <w:rsid w:val="009E3D61"/>
    <w:rsid w:val="009E4BDE"/>
    <w:rsid w:val="009E599D"/>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B0A"/>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748"/>
    <w:rsid w:val="00A20488"/>
    <w:rsid w:val="00A218A3"/>
    <w:rsid w:val="00A22277"/>
    <w:rsid w:val="00A224B1"/>
    <w:rsid w:val="00A23241"/>
    <w:rsid w:val="00A23320"/>
    <w:rsid w:val="00A24473"/>
    <w:rsid w:val="00A2452D"/>
    <w:rsid w:val="00A24607"/>
    <w:rsid w:val="00A25474"/>
    <w:rsid w:val="00A25AEB"/>
    <w:rsid w:val="00A2623E"/>
    <w:rsid w:val="00A264B7"/>
    <w:rsid w:val="00A26B8E"/>
    <w:rsid w:val="00A26BDC"/>
    <w:rsid w:val="00A2775C"/>
    <w:rsid w:val="00A277CD"/>
    <w:rsid w:val="00A277E5"/>
    <w:rsid w:val="00A27C0A"/>
    <w:rsid w:val="00A306C2"/>
    <w:rsid w:val="00A3083D"/>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5DDC"/>
    <w:rsid w:val="00A46039"/>
    <w:rsid w:val="00A4606C"/>
    <w:rsid w:val="00A462F1"/>
    <w:rsid w:val="00A46541"/>
    <w:rsid w:val="00A46C82"/>
    <w:rsid w:val="00A47DF2"/>
    <w:rsid w:val="00A50159"/>
    <w:rsid w:val="00A50F28"/>
    <w:rsid w:val="00A519E5"/>
    <w:rsid w:val="00A51D4F"/>
    <w:rsid w:val="00A5274A"/>
    <w:rsid w:val="00A52800"/>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6700"/>
    <w:rsid w:val="00A97459"/>
    <w:rsid w:val="00A974F8"/>
    <w:rsid w:val="00AA10C0"/>
    <w:rsid w:val="00AA1280"/>
    <w:rsid w:val="00AA1787"/>
    <w:rsid w:val="00AA17FE"/>
    <w:rsid w:val="00AA2B51"/>
    <w:rsid w:val="00AA2DEF"/>
    <w:rsid w:val="00AA3077"/>
    <w:rsid w:val="00AA32D9"/>
    <w:rsid w:val="00AA352A"/>
    <w:rsid w:val="00AA3655"/>
    <w:rsid w:val="00AA398D"/>
    <w:rsid w:val="00AA419C"/>
    <w:rsid w:val="00AA45C3"/>
    <w:rsid w:val="00AA473E"/>
    <w:rsid w:val="00AA4EBB"/>
    <w:rsid w:val="00AA5174"/>
    <w:rsid w:val="00AA53C0"/>
    <w:rsid w:val="00AA5B5C"/>
    <w:rsid w:val="00AA5FF7"/>
    <w:rsid w:val="00AA6138"/>
    <w:rsid w:val="00AA7772"/>
    <w:rsid w:val="00AB181F"/>
    <w:rsid w:val="00AB18FF"/>
    <w:rsid w:val="00AB1D29"/>
    <w:rsid w:val="00AB21C3"/>
    <w:rsid w:val="00AB224D"/>
    <w:rsid w:val="00AB2503"/>
    <w:rsid w:val="00AB2AB5"/>
    <w:rsid w:val="00AB2CBE"/>
    <w:rsid w:val="00AB3944"/>
    <w:rsid w:val="00AB3AE2"/>
    <w:rsid w:val="00AB3CB2"/>
    <w:rsid w:val="00AB3F72"/>
    <w:rsid w:val="00AB6DBC"/>
    <w:rsid w:val="00AB70D7"/>
    <w:rsid w:val="00AB731E"/>
    <w:rsid w:val="00AB7B28"/>
    <w:rsid w:val="00AB7BAB"/>
    <w:rsid w:val="00AC0231"/>
    <w:rsid w:val="00AC02D9"/>
    <w:rsid w:val="00AC034F"/>
    <w:rsid w:val="00AC05CA"/>
    <w:rsid w:val="00AC0FE2"/>
    <w:rsid w:val="00AC13DB"/>
    <w:rsid w:val="00AC1798"/>
    <w:rsid w:val="00AC1E43"/>
    <w:rsid w:val="00AC1FE2"/>
    <w:rsid w:val="00AC360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AC3"/>
    <w:rsid w:val="00AD2224"/>
    <w:rsid w:val="00AD225A"/>
    <w:rsid w:val="00AD2AE3"/>
    <w:rsid w:val="00AD4610"/>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54C"/>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6DA"/>
    <w:rsid w:val="00B148DA"/>
    <w:rsid w:val="00B15647"/>
    <w:rsid w:val="00B163C8"/>
    <w:rsid w:val="00B163E3"/>
    <w:rsid w:val="00B16B85"/>
    <w:rsid w:val="00B1768A"/>
    <w:rsid w:val="00B17779"/>
    <w:rsid w:val="00B17785"/>
    <w:rsid w:val="00B17AD9"/>
    <w:rsid w:val="00B20805"/>
    <w:rsid w:val="00B2108E"/>
    <w:rsid w:val="00B2115A"/>
    <w:rsid w:val="00B2141D"/>
    <w:rsid w:val="00B22C92"/>
    <w:rsid w:val="00B23518"/>
    <w:rsid w:val="00B236C6"/>
    <w:rsid w:val="00B23C6E"/>
    <w:rsid w:val="00B2430F"/>
    <w:rsid w:val="00B24390"/>
    <w:rsid w:val="00B24E70"/>
    <w:rsid w:val="00B25085"/>
    <w:rsid w:val="00B25DDD"/>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36AF6"/>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B8F"/>
    <w:rsid w:val="00B65254"/>
    <w:rsid w:val="00B652FB"/>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85"/>
    <w:rsid w:val="00B94DA3"/>
    <w:rsid w:val="00B94F9D"/>
    <w:rsid w:val="00B9502A"/>
    <w:rsid w:val="00B9502C"/>
    <w:rsid w:val="00B96903"/>
    <w:rsid w:val="00B976B5"/>
    <w:rsid w:val="00BA02E6"/>
    <w:rsid w:val="00BA0B13"/>
    <w:rsid w:val="00BA0B23"/>
    <w:rsid w:val="00BA0C12"/>
    <w:rsid w:val="00BA0EEA"/>
    <w:rsid w:val="00BA0FED"/>
    <w:rsid w:val="00BA1EAE"/>
    <w:rsid w:val="00BA25AD"/>
    <w:rsid w:val="00BA376F"/>
    <w:rsid w:val="00BA38FE"/>
    <w:rsid w:val="00BA3F76"/>
    <w:rsid w:val="00BA4048"/>
    <w:rsid w:val="00BA4512"/>
    <w:rsid w:val="00BA4ACF"/>
    <w:rsid w:val="00BA5E88"/>
    <w:rsid w:val="00BA658A"/>
    <w:rsid w:val="00BA6DD9"/>
    <w:rsid w:val="00BA6E71"/>
    <w:rsid w:val="00BA6F23"/>
    <w:rsid w:val="00BA78E5"/>
    <w:rsid w:val="00BA7B99"/>
    <w:rsid w:val="00BB10F7"/>
    <w:rsid w:val="00BB1290"/>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647"/>
    <w:rsid w:val="00BB776A"/>
    <w:rsid w:val="00BB7924"/>
    <w:rsid w:val="00BB7D05"/>
    <w:rsid w:val="00BB7F76"/>
    <w:rsid w:val="00BC031E"/>
    <w:rsid w:val="00BC1B6F"/>
    <w:rsid w:val="00BC2338"/>
    <w:rsid w:val="00BC27D9"/>
    <w:rsid w:val="00BC2888"/>
    <w:rsid w:val="00BC2D26"/>
    <w:rsid w:val="00BC3185"/>
    <w:rsid w:val="00BC4ADE"/>
    <w:rsid w:val="00BC6726"/>
    <w:rsid w:val="00BC6A94"/>
    <w:rsid w:val="00BC6ACB"/>
    <w:rsid w:val="00BC6E7E"/>
    <w:rsid w:val="00BC74DE"/>
    <w:rsid w:val="00BC75E2"/>
    <w:rsid w:val="00BC761F"/>
    <w:rsid w:val="00BC7A72"/>
    <w:rsid w:val="00BD0DAE"/>
    <w:rsid w:val="00BD1CDE"/>
    <w:rsid w:val="00BD2115"/>
    <w:rsid w:val="00BD215E"/>
    <w:rsid w:val="00BD3482"/>
    <w:rsid w:val="00BD3C04"/>
    <w:rsid w:val="00BD4559"/>
    <w:rsid w:val="00BD4DFF"/>
    <w:rsid w:val="00BD5926"/>
    <w:rsid w:val="00BD632A"/>
    <w:rsid w:val="00BD65FB"/>
    <w:rsid w:val="00BD70B8"/>
    <w:rsid w:val="00BD70BC"/>
    <w:rsid w:val="00BD766A"/>
    <w:rsid w:val="00BD7A61"/>
    <w:rsid w:val="00BD7DE9"/>
    <w:rsid w:val="00BE0670"/>
    <w:rsid w:val="00BE07A4"/>
    <w:rsid w:val="00BE1689"/>
    <w:rsid w:val="00BE2101"/>
    <w:rsid w:val="00BE21F6"/>
    <w:rsid w:val="00BE2A69"/>
    <w:rsid w:val="00BE32FB"/>
    <w:rsid w:val="00BE36F9"/>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13E1"/>
    <w:rsid w:val="00C12013"/>
    <w:rsid w:val="00C124B2"/>
    <w:rsid w:val="00C12F48"/>
    <w:rsid w:val="00C12F9B"/>
    <w:rsid w:val="00C1391F"/>
    <w:rsid w:val="00C14321"/>
    <w:rsid w:val="00C159D9"/>
    <w:rsid w:val="00C15BAF"/>
    <w:rsid w:val="00C15C78"/>
    <w:rsid w:val="00C1639B"/>
    <w:rsid w:val="00C16A79"/>
    <w:rsid w:val="00C16C67"/>
    <w:rsid w:val="00C16D97"/>
    <w:rsid w:val="00C17122"/>
    <w:rsid w:val="00C17174"/>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A6B"/>
    <w:rsid w:val="00C47BAE"/>
    <w:rsid w:val="00C47D20"/>
    <w:rsid w:val="00C50125"/>
    <w:rsid w:val="00C5073B"/>
    <w:rsid w:val="00C50D6D"/>
    <w:rsid w:val="00C51B09"/>
    <w:rsid w:val="00C51D6F"/>
    <w:rsid w:val="00C51F42"/>
    <w:rsid w:val="00C51FE2"/>
    <w:rsid w:val="00C5277C"/>
    <w:rsid w:val="00C53426"/>
    <w:rsid w:val="00C53870"/>
    <w:rsid w:val="00C53DE7"/>
    <w:rsid w:val="00C5440A"/>
    <w:rsid w:val="00C54498"/>
    <w:rsid w:val="00C5587A"/>
    <w:rsid w:val="00C569B8"/>
    <w:rsid w:val="00C56B24"/>
    <w:rsid w:val="00C56EF2"/>
    <w:rsid w:val="00C57576"/>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80B"/>
    <w:rsid w:val="00C66D23"/>
    <w:rsid w:val="00C673A8"/>
    <w:rsid w:val="00C67EE8"/>
    <w:rsid w:val="00C703B4"/>
    <w:rsid w:val="00C70654"/>
    <w:rsid w:val="00C70A4B"/>
    <w:rsid w:val="00C716DC"/>
    <w:rsid w:val="00C71C4F"/>
    <w:rsid w:val="00C71E67"/>
    <w:rsid w:val="00C7295B"/>
    <w:rsid w:val="00C73379"/>
    <w:rsid w:val="00C735E0"/>
    <w:rsid w:val="00C74796"/>
    <w:rsid w:val="00C74E0C"/>
    <w:rsid w:val="00C74FD3"/>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750"/>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4620"/>
    <w:rsid w:val="00C950BC"/>
    <w:rsid w:val="00C97301"/>
    <w:rsid w:val="00C97D15"/>
    <w:rsid w:val="00CA19CC"/>
    <w:rsid w:val="00CA1F4E"/>
    <w:rsid w:val="00CA45AB"/>
    <w:rsid w:val="00CA4A47"/>
    <w:rsid w:val="00CA4BDD"/>
    <w:rsid w:val="00CA4C1C"/>
    <w:rsid w:val="00CA5A3D"/>
    <w:rsid w:val="00CA5FCA"/>
    <w:rsid w:val="00CA6448"/>
    <w:rsid w:val="00CA67B6"/>
    <w:rsid w:val="00CA681A"/>
    <w:rsid w:val="00CA6B73"/>
    <w:rsid w:val="00CA6DA2"/>
    <w:rsid w:val="00CA7E2F"/>
    <w:rsid w:val="00CB0514"/>
    <w:rsid w:val="00CB0D0A"/>
    <w:rsid w:val="00CB0F16"/>
    <w:rsid w:val="00CB22F4"/>
    <w:rsid w:val="00CB33B4"/>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E0017"/>
    <w:rsid w:val="00CE0114"/>
    <w:rsid w:val="00CE0252"/>
    <w:rsid w:val="00CE05A1"/>
    <w:rsid w:val="00CE15A2"/>
    <w:rsid w:val="00CE1B40"/>
    <w:rsid w:val="00CE2D34"/>
    <w:rsid w:val="00CE309F"/>
    <w:rsid w:val="00CE470D"/>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1BA5"/>
    <w:rsid w:val="00CF1DE8"/>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B16"/>
    <w:rsid w:val="00D04F3D"/>
    <w:rsid w:val="00D055BE"/>
    <w:rsid w:val="00D05725"/>
    <w:rsid w:val="00D05AD6"/>
    <w:rsid w:val="00D0608F"/>
    <w:rsid w:val="00D06B36"/>
    <w:rsid w:val="00D07CFA"/>
    <w:rsid w:val="00D07D4A"/>
    <w:rsid w:val="00D1055A"/>
    <w:rsid w:val="00D10A4D"/>
    <w:rsid w:val="00D115EB"/>
    <w:rsid w:val="00D126FA"/>
    <w:rsid w:val="00D13307"/>
    <w:rsid w:val="00D14B85"/>
    <w:rsid w:val="00D152D7"/>
    <w:rsid w:val="00D1612A"/>
    <w:rsid w:val="00D16544"/>
    <w:rsid w:val="00D167C0"/>
    <w:rsid w:val="00D1685B"/>
    <w:rsid w:val="00D17E33"/>
    <w:rsid w:val="00D17FDC"/>
    <w:rsid w:val="00D205EA"/>
    <w:rsid w:val="00D207DD"/>
    <w:rsid w:val="00D213D9"/>
    <w:rsid w:val="00D22119"/>
    <w:rsid w:val="00D221BF"/>
    <w:rsid w:val="00D2223C"/>
    <w:rsid w:val="00D224B3"/>
    <w:rsid w:val="00D2453E"/>
    <w:rsid w:val="00D250D1"/>
    <w:rsid w:val="00D25F1A"/>
    <w:rsid w:val="00D2702B"/>
    <w:rsid w:val="00D27B3E"/>
    <w:rsid w:val="00D27D4D"/>
    <w:rsid w:val="00D30183"/>
    <w:rsid w:val="00D3050D"/>
    <w:rsid w:val="00D306E9"/>
    <w:rsid w:val="00D30B16"/>
    <w:rsid w:val="00D322CF"/>
    <w:rsid w:val="00D32700"/>
    <w:rsid w:val="00D32991"/>
    <w:rsid w:val="00D32E2B"/>
    <w:rsid w:val="00D34509"/>
    <w:rsid w:val="00D34E36"/>
    <w:rsid w:val="00D34FAE"/>
    <w:rsid w:val="00D35243"/>
    <w:rsid w:val="00D35734"/>
    <w:rsid w:val="00D35E35"/>
    <w:rsid w:val="00D36355"/>
    <w:rsid w:val="00D36375"/>
    <w:rsid w:val="00D378D5"/>
    <w:rsid w:val="00D37AEB"/>
    <w:rsid w:val="00D37B5D"/>
    <w:rsid w:val="00D40121"/>
    <w:rsid w:val="00D40145"/>
    <w:rsid w:val="00D41213"/>
    <w:rsid w:val="00D415F6"/>
    <w:rsid w:val="00D431E0"/>
    <w:rsid w:val="00D43824"/>
    <w:rsid w:val="00D43AD7"/>
    <w:rsid w:val="00D43D24"/>
    <w:rsid w:val="00D4583A"/>
    <w:rsid w:val="00D4600D"/>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71D"/>
    <w:rsid w:val="00D5396C"/>
    <w:rsid w:val="00D53D57"/>
    <w:rsid w:val="00D53F4A"/>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9B6"/>
    <w:rsid w:val="00D80E97"/>
    <w:rsid w:val="00D81006"/>
    <w:rsid w:val="00D81BB9"/>
    <w:rsid w:val="00D8293B"/>
    <w:rsid w:val="00D8358C"/>
    <w:rsid w:val="00D83762"/>
    <w:rsid w:val="00D83EAB"/>
    <w:rsid w:val="00D83FFD"/>
    <w:rsid w:val="00D84D12"/>
    <w:rsid w:val="00D85332"/>
    <w:rsid w:val="00D85686"/>
    <w:rsid w:val="00D865E5"/>
    <w:rsid w:val="00D8795C"/>
    <w:rsid w:val="00D9026C"/>
    <w:rsid w:val="00D903D7"/>
    <w:rsid w:val="00D904A6"/>
    <w:rsid w:val="00D90A9C"/>
    <w:rsid w:val="00D91647"/>
    <w:rsid w:val="00D91D69"/>
    <w:rsid w:val="00D92831"/>
    <w:rsid w:val="00D935C0"/>
    <w:rsid w:val="00D936E4"/>
    <w:rsid w:val="00D93AA0"/>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390"/>
    <w:rsid w:val="00DB1A02"/>
    <w:rsid w:val="00DB1F26"/>
    <w:rsid w:val="00DB3165"/>
    <w:rsid w:val="00DB3A55"/>
    <w:rsid w:val="00DB4311"/>
    <w:rsid w:val="00DB4995"/>
    <w:rsid w:val="00DB67DB"/>
    <w:rsid w:val="00DB6BD3"/>
    <w:rsid w:val="00DB6D3C"/>
    <w:rsid w:val="00DC0269"/>
    <w:rsid w:val="00DC07BE"/>
    <w:rsid w:val="00DC1230"/>
    <w:rsid w:val="00DC12F5"/>
    <w:rsid w:val="00DC12FC"/>
    <w:rsid w:val="00DC137F"/>
    <w:rsid w:val="00DC1A0B"/>
    <w:rsid w:val="00DC1ED7"/>
    <w:rsid w:val="00DC230B"/>
    <w:rsid w:val="00DC2D7D"/>
    <w:rsid w:val="00DC45A6"/>
    <w:rsid w:val="00DC46AC"/>
    <w:rsid w:val="00DC4779"/>
    <w:rsid w:val="00DC6AAB"/>
    <w:rsid w:val="00DC79CF"/>
    <w:rsid w:val="00DC7E7A"/>
    <w:rsid w:val="00DC7F6B"/>
    <w:rsid w:val="00DC7FEA"/>
    <w:rsid w:val="00DD0120"/>
    <w:rsid w:val="00DD0578"/>
    <w:rsid w:val="00DD0BA8"/>
    <w:rsid w:val="00DD13EC"/>
    <w:rsid w:val="00DD1794"/>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2527"/>
    <w:rsid w:val="00DE2FCF"/>
    <w:rsid w:val="00DE306A"/>
    <w:rsid w:val="00DE31B3"/>
    <w:rsid w:val="00DE38CA"/>
    <w:rsid w:val="00DE3BF2"/>
    <w:rsid w:val="00DE4101"/>
    <w:rsid w:val="00DE42E6"/>
    <w:rsid w:val="00DE4FD6"/>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35D"/>
    <w:rsid w:val="00E02B45"/>
    <w:rsid w:val="00E03893"/>
    <w:rsid w:val="00E03D0C"/>
    <w:rsid w:val="00E03DC4"/>
    <w:rsid w:val="00E03F40"/>
    <w:rsid w:val="00E0551D"/>
    <w:rsid w:val="00E05B03"/>
    <w:rsid w:val="00E062E8"/>
    <w:rsid w:val="00E063FB"/>
    <w:rsid w:val="00E0650E"/>
    <w:rsid w:val="00E06672"/>
    <w:rsid w:val="00E0730A"/>
    <w:rsid w:val="00E073C8"/>
    <w:rsid w:val="00E0787E"/>
    <w:rsid w:val="00E07A7B"/>
    <w:rsid w:val="00E07C17"/>
    <w:rsid w:val="00E10790"/>
    <w:rsid w:val="00E115A7"/>
    <w:rsid w:val="00E11768"/>
    <w:rsid w:val="00E11B53"/>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54E"/>
    <w:rsid w:val="00E20615"/>
    <w:rsid w:val="00E209C9"/>
    <w:rsid w:val="00E21760"/>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6BC"/>
    <w:rsid w:val="00E329FA"/>
    <w:rsid w:val="00E32AE2"/>
    <w:rsid w:val="00E334E9"/>
    <w:rsid w:val="00E33AF0"/>
    <w:rsid w:val="00E33BB6"/>
    <w:rsid w:val="00E34B12"/>
    <w:rsid w:val="00E37099"/>
    <w:rsid w:val="00E37984"/>
    <w:rsid w:val="00E37EE6"/>
    <w:rsid w:val="00E41874"/>
    <w:rsid w:val="00E41A9E"/>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47339"/>
    <w:rsid w:val="00E50A63"/>
    <w:rsid w:val="00E51686"/>
    <w:rsid w:val="00E5212F"/>
    <w:rsid w:val="00E52936"/>
    <w:rsid w:val="00E534C0"/>
    <w:rsid w:val="00E541B4"/>
    <w:rsid w:val="00E55177"/>
    <w:rsid w:val="00E55D1C"/>
    <w:rsid w:val="00E56C48"/>
    <w:rsid w:val="00E56E4C"/>
    <w:rsid w:val="00E57283"/>
    <w:rsid w:val="00E57416"/>
    <w:rsid w:val="00E57ECD"/>
    <w:rsid w:val="00E57F36"/>
    <w:rsid w:val="00E60243"/>
    <w:rsid w:val="00E60664"/>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408"/>
    <w:rsid w:val="00E704C6"/>
    <w:rsid w:val="00E7066A"/>
    <w:rsid w:val="00E70A89"/>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16F1"/>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901"/>
    <w:rsid w:val="00E93F95"/>
    <w:rsid w:val="00E944C4"/>
    <w:rsid w:val="00E94FDB"/>
    <w:rsid w:val="00E95EAE"/>
    <w:rsid w:val="00E96861"/>
    <w:rsid w:val="00E96871"/>
    <w:rsid w:val="00E97B8A"/>
    <w:rsid w:val="00E97CC6"/>
    <w:rsid w:val="00EA03EC"/>
    <w:rsid w:val="00EA0446"/>
    <w:rsid w:val="00EA0941"/>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4D8"/>
    <w:rsid w:val="00EB5D06"/>
    <w:rsid w:val="00EB667D"/>
    <w:rsid w:val="00EB668A"/>
    <w:rsid w:val="00EB6C14"/>
    <w:rsid w:val="00EB6F89"/>
    <w:rsid w:val="00EB7A8E"/>
    <w:rsid w:val="00EB7C05"/>
    <w:rsid w:val="00EB7EA6"/>
    <w:rsid w:val="00EC0E3E"/>
    <w:rsid w:val="00EC16CB"/>
    <w:rsid w:val="00EC1EDA"/>
    <w:rsid w:val="00EC29CF"/>
    <w:rsid w:val="00EC3108"/>
    <w:rsid w:val="00EC38C5"/>
    <w:rsid w:val="00EC3FE5"/>
    <w:rsid w:val="00EC4346"/>
    <w:rsid w:val="00EC4E4D"/>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401B"/>
    <w:rsid w:val="00ED4DD5"/>
    <w:rsid w:val="00ED4FA8"/>
    <w:rsid w:val="00ED4FD0"/>
    <w:rsid w:val="00ED5654"/>
    <w:rsid w:val="00ED5E2B"/>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3E0"/>
    <w:rsid w:val="00EE443A"/>
    <w:rsid w:val="00EE4671"/>
    <w:rsid w:val="00EE4A07"/>
    <w:rsid w:val="00EE523D"/>
    <w:rsid w:val="00EE5F2E"/>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508B"/>
    <w:rsid w:val="00EF5317"/>
    <w:rsid w:val="00EF53DB"/>
    <w:rsid w:val="00EF573E"/>
    <w:rsid w:val="00EF5D7B"/>
    <w:rsid w:val="00EF6D83"/>
    <w:rsid w:val="00EF7286"/>
    <w:rsid w:val="00EF7EBF"/>
    <w:rsid w:val="00F00131"/>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BB3"/>
    <w:rsid w:val="00F10D2E"/>
    <w:rsid w:val="00F113F8"/>
    <w:rsid w:val="00F11541"/>
    <w:rsid w:val="00F115E8"/>
    <w:rsid w:val="00F11922"/>
    <w:rsid w:val="00F12205"/>
    <w:rsid w:val="00F12666"/>
    <w:rsid w:val="00F12E59"/>
    <w:rsid w:val="00F1403F"/>
    <w:rsid w:val="00F14692"/>
    <w:rsid w:val="00F1541D"/>
    <w:rsid w:val="00F15435"/>
    <w:rsid w:val="00F15B17"/>
    <w:rsid w:val="00F16563"/>
    <w:rsid w:val="00F166AA"/>
    <w:rsid w:val="00F17E75"/>
    <w:rsid w:val="00F20D18"/>
    <w:rsid w:val="00F20E05"/>
    <w:rsid w:val="00F210C6"/>
    <w:rsid w:val="00F2123F"/>
    <w:rsid w:val="00F215BC"/>
    <w:rsid w:val="00F21694"/>
    <w:rsid w:val="00F21A2D"/>
    <w:rsid w:val="00F228CD"/>
    <w:rsid w:val="00F23B6B"/>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567"/>
    <w:rsid w:val="00F34A23"/>
    <w:rsid w:val="00F34DA2"/>
    <w:rsid w:val="00F35661"/>
    <w:rsid w:val="00F35F40"/>
    <w:rsid w:val="00F35F69"/>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46839"/>
    <w:rsid w:val="00F473C3"/>
    <w:rsid w:val="00F505DD"/>
    <w:rsid w:val="00F50DCC"/>
    <w:rsid w:val="00F525FF"/>
    <w:rsid w:val="00F52A53"/>
    <w:rsid w:val="00F53302"/>
    <w:rsid w:val="00F543AF"/>
    <w:rsid w:val="00F548C6"/>
    <w:rsid w:val="00F54B06"/>
    <w:rsid w:val="00F550B1"/>
    <w:rsid w:val="00F5521F"/>
    <w:rsid w:val="00F555D1"/>
    <w:rsid w:val="00F55627"/>
    <w:rsid w:val="00F55903"/>
    <w:rsid w:val="00F55F5A"/>
    <w:rsid w:val="00F56510"/>
    <w:rsid w:val="00F56F8F"/>
    <w:rsid w:val="00F5774C"/>
    <w:rsid w:val="00F60577"/>
    <w:rsid w:val="00F60A56"/>
    <w:rsid w:val="00F6120E"/>
    <w:rsid w:val="00F62630"/>
    <w:rsid w:val="00F62905"/>
    <w:rsid w:val="00F62DB2"/>
    <w:rsid w:val="00F62DE8"/>
    <w:rsid w:val="00F6325E"/>
    <w:rsid w:val="00F64975"/>
    <w:rsid w:val="00F64B2D"/>
    <w:rsid w:val="00F64E8D"/>
    <w:rsid w:val="00F652D0"/>
    <w:rsid w:val="00F65390"/>
    <w:rsid w:val="00F65560"/>
    <w:rsid w:val="00F65926"/>
    <w:rsid w:val="00F65C5B"/>
    <w:rsid w:val="00F65D43"/>
    <w:rsid w:val="00F66136"/>
    <w:rsid w:val="00F66237"/>
    <w:rsid w:val="00F6753E"/>
    <w:rsid w:val="00F67E14"/>
    <w:rsid w:val="00F70E25"/>
    <w:rsid w:val="00F71A70"/>
    <w:rsid w:val="00F72182"/>
    <w:rsid w:val="00F7242D"/>
    <w:rsid w:val="00F729D3"/>
    <w:rsid w:val="00F72CF5"/>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42E"/>
    <w:rsid w:val="00F93DD2"/>
    <w:rsid w:val="00F947F7"/>
    <w:rsid w:val="00F94AB0"/>
    <w:rsid w:val="00F94FC7"/>
    <w:rsid w:val="00F95416"/>
    <w:rsid w:val="00F959E6"/>
    <w:rsid w:val="00F96A1A"/>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B7B53"/>
    <w:rsid w:val="00FC0206"/>
    <w:rsid w:val="00FC1782"/>
    <w:rsid w:val="00FC1EDF"/>
    <w:rsid w:val="00FC2257"/>
    <w:rsid w:val="00FC2E70"/>
    <w:rsid w:val="00FC3230"/>
    <w:rsid w:val="00FC4992"/>
    <w:rsid w:val="00FC4DDA"/>
    <w:rsid w:val="00FC5011"/>
    <w:rsid w:val="00FC51AE"/>
    <w:rsid w:val="00FC5837"/>
    <w:rsid w:val="00FC5A95"/>
    <w:rsid w:val="00FC5E54"/>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7E6"/>
    <w:rsid w:val="00FD3985"/>
    <w:rsid w:val="00FD3F37"/>
    <w:rsid w:val="00FD445A"/>
    <w:rsid w:val="00FD44FC"/>
    <w:rsid w:val="00FD504E"/>
    <w:rsid w:val="00FD50D8"/>
    <w:rsid w:val="00FD5427"/>
    <w:rsid w:val="00FD5B44"/>
    <w:rsid w:val="00FD5B71"/>
    <w:rsid w:val="00FD7196"/>
    <w:rsid w:val="00FD7697"/>
    <w:rsid w:val="00FD790F"/>
    <w:rsid w:val="00FE04FE"/>
    <w:rsid w:val="00FE0CE7"/>
    <w:rsid w:val="00FE19B8"/>
    <w:rsid w:val="00FE2DD7"/>
    <w:rsid w:val="00FE3226"/>
    <w:rsid w:val="00FE3387"/>
    <w:rsid w:val="00FE37D7"/>
    <w:rsid w:val="00FE37EE"/>
    <w:rsid w:val="00FE4028"/>
    <w:rsid w:val="00FE40D5"/>
    <w:rsid w:val="00FE430E"/>
    <w:rsid w:val="00FE4E39"/>
    <w:rsid w:val="00FE63A6"/>
    <w:rsid w:val="00FE6872"/>
    <w:rsid w:val="00FE68CB"/>
    <w:rsid w:val="00FE7A97"/>
    <w:rsid w:val="00FE7BCE"/>
    <w:rsid w:val="00FF0994"/>
    <w:rsid w:val="00FF1026"/>
    <w:rsid w:val="00FF1185"/>
    <w:rsid w:val="00FF1573"/>
    <w:rsid w:val="00FF1A32"/>
    <w:rsid w:val="00FF1C3B"/>
    <w:rsid w:val="00FF2322"/>
    <w:rsid w:val="00FF25BE"/>
    <w:rsid w:val="00FF323B"/>
    <w:rsid w:val="00FF3679"/>
    <w:rsid w:val="00FF3A71"/>
    <w:rsid w:val="00FF43AB"/>
    <w:rsid w:val="00FF4816"/>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schemas.microsoft.com/office/2006/documentManagement/types"/>
    <ds:schemaRef ds:uri="http://www.w3.org/XML/1998/namespace"/>
    <ds:schemaRef ds:uri="23d77754-4ccc-4c57-9291-cab09e81894a"/>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a915fe38-2618-47b6-8303-829fb71466d5"/>
    <ds:schemaRef ds:uri="http://schemas.microsoft.com/office/2006/metadata/propertie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BB623A-C58B-469A-AF52-A5EE37F7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5358</Words>
  <Characters>30546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2023-09-23T09:39:00Z</dcterms:created>
  <dcterms:modified xsi:type="dcterms:W3CDTF">2023-09-23T09:39:00Z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(3)bxP2QI170MctsYwhyAAEBzeFAV+jV1XiCdJBr1TG98+9YPjnjr2Oj5ppf3nlbEOpMVffFC2a
Qh4ihvObd8Chq7MNDrCoOydrqGJpeDcdKOjptPG7ymEpIyONgQQmDQIwUhpyk3z52F4IKUd6
RhkiPBqTeIxNnVj0vvdkK3cmCHZrvfULPVaS2b9ah3EwkrChn2sfPisN5WaZwGKk3ANNUBlZ
U+aNfgrnIPp2znMvwX</vt:lpwstr>
  </property>
  <property fmtid="{D5CDD505-2E9C-101B-9397-08002B2CF9AE}" pid="3" name="_2015_ms_pID_7253431">
    <vt:lpwstr>xhXpcvg0jUutp1zTRhmY0v8TEqcybLjAqUZCqdvNyhQKhNIJ2wORLJ
/puVRW9juXg2bk9uZuYLUZcBXOVjjwD8vjkaRbXpo57yV5tGdUbxZy3DDOZaRn1JLvHL9yJp
Jm7JFGTWdfjoq2MjOgV230LTl95sofORhplpsH3ieY+BwyPRGYx+NIK0AOHjmjoWwBlI6bnm
XMmlIYzGraJiGzTHEZDd6v30VP5gQSQFY9AP</vt:lpwstr>
  </property>
  <property fmtid="{D5CDD505-2E9C-101B-9397-08002B2CF9AE}" pid="4" name="ContentTypeId">
    <vt:lpwstr>0x010100F2552158F8185D44A8848B98AEA319AF</vt:lpwstr>
  </property>
  <property fmtid="{D5CDD505-2E9C-101B-9397-08002B2CF9AE}" pid="5" name="_2015_ms_pID_7253432">
    <vt:lpwstr>5Q==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1695461874</vt:lpwstr>
  </property>
</Properties>
</file>